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131" w:type="dxa"/>
        <w:tblInd w:w="108" w:type="dxa"/>
        <w:tblLook w:val="01E0" w:firstRow="1" w:lastRow="1" w:firstColumn="1" w:lastColumn="1" w:noHBand="0" w:noVBand="0"/>
      </w:tblPr>
      <w:tblGrid>
        <w:gridCol w:w="7924"/>
        <w:gridCol w:w="236"/>
        <w:gridCol w:w="8142"/>
        <w:gridCol w:w="7829"/>
      </w:tblGrid>
      <w:tr w:rsidR="00B71711" w:rsidTr="00A92425">
        <w:trPr>
          <w:trHeight w:val="11313"/>
        </w:trPr>
        <w:tc>
          <w:tcPr>
            <w:tcW w:w="7924" w:type="dxa"/>
          </w:tcPr>
          <w:p w:rsidR="00B71711" w:rsidRDefault="00B71711" w:rsidP="008104A4">
            <w:pPr>
              <w:jc w:val="both"/>
              <w:rPr>
                <w:rFonts w:ascii="Century Gothic" w:hAnsi="Century Gothic"/>
                <w:color w:val="800080"/>
              </w:rPr>
            </w:pPr>
            <w:r w:rsidRPr="000C6EC4">
              <w:rPr>
                <w:rFonts w:ascii="Century Gothic" w:hAnsi="Century Gothic"/>
                <w:color w:val="800080"/>
              </w:rPr>
              <w:t xml:space="preserve">                   </w:t>
            </w:r>
            <w:r>
              <w:rPr>
                <w:rFonts w:ascii="Century Gothic" w:hAnsi="Century Gothic"/>
                <w:color w:val="800080"/>
              </w:rPr>
              <w:t xml:space="preserve">        </w:t>
            </w:r>
          </w:p>
          <w:p w:rsidR="00870C97" w:rsidRPr="00D51F32" w:rsidRDefault="00870C97" w:rsidP="00D51F32">
            <w:pPr>
              <w:pStyle w:val="Ttulo"/>
              <w:rPr>
                <w:rFonts w:ascii="Century Gothic" w:hAnsi="Century Gothic"/>
                <w:color w:val="800080"/>
                <w:sz w:val="28"/>
                <w:szCs w:val="28"/>
                <w:u w:val="none"/>
              </w:rPr>
            </w:pPr>
            <w:r w:rsidRPr="00D51F32">
              <w:rPr>
                <w:rFonts w:ascii="Century Gothic" w:hAnsi="Century Gothic"/>
                <w:color w:val="800080"/>
                <w:sz w:val="28"/>
                <w:szCs w:val="28"/>
                <w:u w:val="none"/>
              </w:rPr>
              <w:t xml:space="preserve">BOLETIN DE INSCRIPCIÓN </w:t>
            </w:r>
          </w:p>
          <w:p w:rsidR="00870C97" w:rsidRPr="00A92425" w:rsidRDefault="004F0422" w:rsidP="00A92425">
            <w:pPr>
              <w:pStyle w:val="Ttulo"/>
              <w:tabs>
                <w:tab w:val="left" w:pos="6375"/>
              </w:tabs>
              <w:rPr>
                <w:rFonts w:ascii="Century Gothic" w:hAnsi="Century Gothic"/>
                <w:color w:val="800080"/>
                <w:sz w:val="28"/>
                <w:szCs w:val="28"/>
                <w:u w:val="none"/>
              </w:rPr>
            </w:pPr>
            <w:r w:rsidRPr="00D51F32">
              <w:rPr>
                <w:rFonts w:ascii="Century Gothic" w:hAnsi="Century Gothic"/>
                <w:color w:val="800080"/>
                <w:sz w:val="28"/>
                <w:szCs w:val="28"/>
                <w:u w:val="none"/>
              </w:rPr>
              <w:t>TALLERES DIVER</w:t>
            </w:r>
            <w:r w:rsidR="00D51F32" w:rsidRPr="00D51F32">
              <w:rPr>
                <w:rFonts w:ascii="Century Gothic" w:hAnsi="Century Gothic"/>
                <w:color w:val="800080"/>
                <w:sz w:val="28"/>
                <w:szCs w:val="28"/>
                <w:u w:val="none"/>
              </w:rPr>
              <w:t>JUNIO</w:t>
            </w:r>
            <w:r w:rsidR="00FD048D">
              <w:rPr>
                <w:rFonts w:ascii="Century Gothic" w:hAnsi="Century Gothic"/>
                <w:color w:val="800080"/>
                <w:sz w:val="28"/>
                <w:szCs w:val="28"/>
                <w:u w:val="none"/>
              </w:rPr>
              <w:t xml:space="preserve"> Y </w:t>
            </w:r>
            <w:r w:rsidR="00A92425">
              <w:rPr>
                <w:rFonts w:ascii="Century Gothic" w:hAnsi="Century Gothic"/>
                <w:color w:val="800080"/>
                <w:sz w:val="28"/>
                <w:szCs w:val="28"/>
                <w:u w:val="none"/>
              </w:rPr>
              <w:t>DIVERSEPTIEMBRE</w:t>
            </w:r>
            <w:r w:rsidR="002B5C36">
              <w:rPr>
                <w:rFonts w:ascii="Century Gothic" w:hAnsi="Century Gothic"/>
                <w:color w:val="800080"/>
                <w:sz w:val="28"/>
                <w:szCs w:val="28"/>
                <w:u w:val="none"/>
              </w:rPr>
              <w:t xml:space="preserve"> 2019</w:t>
            </w:r>
            <w:r w:rsidR="00A92425">
              <w:rPr>
                <w:rFonts w:ascii="Century Gothic" w:hAnsi="Century Gothic"/>
                <w:color w:val="800080"/>
                <w:sz w:val="28"/>
                <w:szCs w:val="28"/>
                <w:u w:val="none"/>
              </w:rPr>
              <w:t xml:space="preserve"> </w:t>
            </w:r>
            <w:r w:rsidR="00870C97" w:rsidRPr="00D51F32">
              <w:rPr>
                <w:rFonts w:ascii="Century Gothic" w:hAnsi="Century Gothic"/>
                <w:color w:val="800080"/>
                <w:sz w:val="28"/>
                <w:szCs w:val="28"/>
                <w:u w:val="none"/>
                <w:lang w:val="fr-FR"/>
              </w:rPr>
              <w:t xml:space="preserve">CEIP </w:t>
            </w:r>
            <w:r w:rsidR="00D51F32" w:rsidRPr="00D51F32">
              <w:rPr>
                <w:rFonts w:ascii="Century Gothic" w:hAnsi="Century Gothic"/>
                <w:color w:val="800080"/>
                <w:sz w:val="28"/>
                <w:szCs w:val="28"/>
                <w:u w:val="none"/>
                <w:lang w:val="fr-FR"/>
              </w:rPr>
              <w:t>SAN CRISTOBAL</w:t>
            </w:r>
          </w:p>
          <w:p w:rsidR="00870C97" w:rsidRPr="008E40D9" w:rsidRDefault="002B5C36" w:rsidP="008E40D9">
            <w:pPr>
              <w:pStyle w:val="Ttulo"/>
              <w:ind w:left="708"/>
              <w:jc w:val="left"/>
              <w:rPr>
                <w:rFonts w:ascii="Century Gothic" w:hAnsi="Century Gothic"/>
                <w:color w:val="990099"/>
                <w:sz w:val="16"/>
                <w:szCs w:val="16"/>
                <w:u w:val="none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41D463" wp14:editId="717DBB12">
                  <wp:simplePos x="0" y="0"/>
                  <wp:positionH relativeFrom="margin">
                    <wp:posOffset>3666490</wp:posOffset>
                  </wp:positionH>
                  <wp:positionV relativeFrom="margin">
                    <wp:posOffset>209550</wp:posOffset>
                  </wp:positionV>
                  <wp:extent cx="771525" cy="771525"/>
                  <wp:effectExtent l="0" t="0" r="9525" b="9525"/>
                  <wp:wrapSquare wrapText="bothSides"/>
                  <wp:docPr id="2" name="Imagen 2" descr="NUEVO LOGO CA-0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EVO LOGO CA-0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0C97">
              <w:rPr>
                <w:rFonts w:ascii="Century Gothic" w:hAnsi="Century Gothic"/>
                <w:u w:val="none"/>
                <w:lang w:val="fr-FR"/>
              </w:rPr>
              <w:t xml:space="preserve">  </w:t>
            </w:r>
            <w:r w:rsidR="00870C97" w:rsidRPr="008D02F2">
              <w:rPr>
                <w:color w:val="800080"/>
                <w:sz w:val="20"/>
                <w:szCs w:val="20"/>
                <w:u w:val="none"/>
                <w:lang w:val="fr-FR"/>
              </w:rPr>
              <w:t xml:space="preserve">      </w:t>
            </w:r>
            <w:r w:rsidR="00870C97">
              <w:rPr>
                <w:color w:val="800080"/>
                <w:sz w:val="20"/>
                <w:szCs w:val="20"/>
                <w:u w:val="none"/>
                <w:lang w:val="fr-FR"/>
              </w:rPr>
              <w:t xml:space="preserve">                   </w:t>
            </w:r>
            <w:r w:rsidR="00870C97" w:rsidRPr="008D02F2">
              <w:rPr>
                <w:color w:val="800080"/>
                <w:sz w:val="20"/>
                <w:szCs w:val="20"/>
                <w:u w:val="none"/>
                <w:lang w:val="fr-FR"/>
              </w:rPr>
              <w:t xml:space="preserve"> </w:t>
            </w:r>
            <w:r w:rsidR="00870C97">
              <w:rPr>
                <w:color w:val="800080"/>
                <w:sz w:val="20"/>
                <w:szCs w:val="20"/>
                <w:u w:val="none"/>
                <w:lang w:val="fr-FR"/>
              </w:rPr>
              <w:tab/>
            </w:r>
            <w:r w:rsidR="00870C97">
              <w:rPr>
                <w:color w:val="800080"/>
                <w:sz w:val="20"/>
                <w:szCs w:val="20"/>
                <w:u w:val="none"/>
                <w:lang w:val="fr-FR"/>
              </w:rPr>
              <w:tab/>
            </w:r>
            <w:r w:rsidR="00870C97">
              <w:rPr>
                <w:color w:val="800080"/>
                <w:sz w:val="20"/>
                <w:szCs w:val="20"/>
                <w:u w:val="none"/>
                <w:lang w:val="fr-FR"/>
              </w:rPr>
              <w:tab/>
            </w:r>
            <w:r w:rsidR="00870C97">
              <w:rPr>
                <w:color w:val="800080"/>
                <w:sz w:val="20"/>
                <w:szCs w:val="20"/>
                <w:u w:val="none"/>
                <w:lang w:val="fr-FR"/>
              </w:rPr>
              <w:tab/>
            </w:r>
            <w:r w:rsidR="00870C97">
              <w:rPr>
                <w:color w:val="800080"/>
                <w:sz w:val="20"/>
                <w:szCs w:val="20"/>
                <w:u w:val="none"/>
                <w:lang w:val="fr-FR"/>
              </w:rPr>
              <w:tab/>
            </w:r>
            <w:r w:rsidR="00870C97">
              <w:rPr>
                <w:color w:val="800080"/>
                <w:sz w:val="20"/>
                <w:szCs w:val="20"/>
                <w:u w:val="none"/>
                <w:lang w:val="fr-FR"/>
              </w:rPr>
              <w:tab/>
            </w:r>
            <w:r w:rsidR="00870C97">
              <w:rPr>
                <w:color w:val="800080"/>
                <w:sz w:val="20"/>
                <w:szCs w:val="20"/>
                <w:u w:val="none"/>
                <w:lang w:val="fr-FR"/>
              </w:rPr>
              <w:tab/>
            </w:r>
            <w:r w:rsidR="00870C97">
              <w:rPr>
                <w:color w:val="800080"/>
                <w:sz w:val="20"/>
                <w:szCs w:val="20"/>
                <w:u w:val="none"/>
                <w:lang w:val="fr-FR"/>
              </w:rPr>
              <w:tab/>
            </w:r>
            <w:r w:rsidR="00870C97">
              <w:rPr>
                <w:color w:val="800080"/>
                <w:sz w:val="20"/>
                <w:szCs w:val="20"/>
                <w:u w:val="none"/>
                <w:lang w:val="fr-FR"/>
              </w:rPr>
              <w:tab/>
            </w:r>
            <w:r w:rsidR="00870C97">
              <w:rPr>
                <w:color w:val="800080"/>
                <w:sz w:val="20"/>
                <w:szCs w:val="20"/>
                <w:u w:val="none"/>
                <w:lang w:val="fr-FR"/>
              </w:rPr>
              <w:tab/>
              <w:t xml:space="preserve">   </w:t>
            </w:r>
            <w:r w:rsidR="00870C97">
              <w:rPr>
                <w:color w:val="800080"/>
                <w:sz w:val="20"/>
                <w:szCs w:val="20"/>
                <w:u w:val="none"/>
                <w:lang w:val="fr-FR"/>
              </w:rPr>
              <w:tab/>
              <w:t xml:space="preserve">           </w:t>
            </w:r>
            <w:r w:rsidR="00870C97" w:rsidRPr="00903D7E">
              <w:rPr>
                <w:color w:val="800080"/>
                <w:sz w:val="18"/>
                <w:szCs w:val="18"/>
                <w:u w:val="none"/>
                <w:lang w:val="fr-FR"/>
              </w:rPr>
              <w:t xml:space="preserve">     </w:t>
            </w:r>
            <w:r w:rsidR="008E40D9">
              <w:rPr>
                <w:color w:val="800080"/>
                <w:sz w:val="18"/>
                <w:szCs w:val="18"/>
                <w:u w:val="none"/>
                <w:lang w:val="fr-FR"/>
              </w:rPr>
              <w:t xml:space="preserve">   </w:t>
            </w:r>
          </w:p>
          <w:p w:rsidR="00870C97" w:rsidRPr="00F7355D" w:rsidRDefault="00870C97" w:rsidP="00870C97">
            <w:pPr>
              <w:pStyle w:val="Ttulo"/>
              <w:spacing w:line="276" w:lineRule="auto"/>
              <w:rPr>
                <w:sz w:val="16"/>
                <w:szCs w:val="16"/>
                <w:u w:val="none"/>
              </w:rPr>
            </w:pPr>
          </w:p>
          <w:tbl>
            <w:tblPr>
              <w:tblW w:w="73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6"/>
              <w:gridCol w:w="1455"/>
              <w:gridCol w:w="1246"/>
              <w:gridCol w:w="665"/>
              <w:gridCol w:w="178"/>
              <w:gridCol w:w="405"/>
              <w:gridCol w:w="588"/>
              <w:gridCol w:w="404"/>
              <w:gridCol w:w="268"/>
            </w:tblGrid>
            <w:tr w:rsidR="00870C97" w:rsidRPr="00D51750" w:rsidTr="00D51F32">
              <w:trPr>
                <w:trHeight w:val="218"/>
                <w:jc w:val="center"/>
              </w:trPr>
              <w:tc>
                <w:tcPr>
                  <w:tcW w:w="2146" w:type="dxa"/>
                  <w:vMerge w:val="restart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Nombre</w:t>
                  </w:r>
                </w:p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701" w:type="dxa"/>
                  <w:gridSpan w:val="2"/>
                  <w:vMerge w:val="restart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Apellidos</w:t>
                  </w:r>
                </w:p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48" w:type="dxa"/>
                  <w:gridSpan w:val="3"/>
                  <w:vMerge w:val="restart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Curso</w:t>
                  </w:r>
                  <w:r w:rsidR="00D51F32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 xml:space="preserve"> y Letra</w:t>
                  </w:r>
                </w:p>
              </w:tc>
              <w:tc>
                <w:tcPr>
                  <w:tcW w:w="1260" w:type="dxa"/>
                  <w:gridSpan w:val="3"/>
                </w:tcPr>
                <w:p w:rsidR="00870C97" w:rsidRPr="003D4495" w:rsidRDefault="00870C97" w:rsidP="00870C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3D449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Indicar etapa</w:t>
                  </w:r>
                </w:p>
              </w:tc>
            </w:tr>
            <w:tr w:rsidR="00870C97" w:rsidRPr="00D51750" w:rsidTr="00D51F32">
              <w:trPr>
                <w:trHeight w:val="377"/>
                <w:jc w:val="center"/>
              </w:trPr>
              <w:tc>
                <w:tcPr>
                  <w:tcW w:w="2146" w:type="dxa"/>
                  <w:vMerge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701" w:type="dxa"/>
                  <w:gridSpan w:val="2"/>
                  <w:vMerge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48" w:type="dxa"/>
                  <w:gridSpan w:val="3"/>
                  <w:vMerge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588" w:type="dxa"/>
                </w:tcPr>
                <w:p w:rsidR="00870C97" w:rsidRPr="003D4495" w:rsidRDefault="00870C97" w:rsidP="00D51F32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INF</w:t>
                  </w:r>
                </w:p>
              </w:tc>
              <w:tc>
                <w:tcPr>
                  <w:tcW w:w="672" w:type="dxa"/>
                  <w:gridSpan w:val="2"/>
                </w:tcPr>
                <w:p w:rsidR="00870C97" w:rsidRPr="003D4495" w:rsidRDefault="00870C97" w:rsidP="00D51F32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PRIM</w:t>
                  </w:r>
                </w:p>
              </w:tc>
            </w:tr>
            <w:tr w:rsidR="00870C97" w:rsidRPr="00D51750" w:rsidTr="00870C97">
              <w:trPr>
                <w:trHeight w:val="406"/>
                <w:jc w:val="center"/>
              </w:trPr>
              <w:tc>
                <w:tcPr>
                  <w:tcW w:w="5690" w:type="dxa"/>
                  <w:gridSpan w:val="5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Domicilio</w:t>
                  </w:r>
                </w:p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65" w:type="dxa"/>
                  <w:gridSpan w:val="4"/>
                </w:tcPr>
                <w:p w:rsidR="00870C97" w:rsidRPr="00BF726B" w:rsidRDefault="00870C97" w:rsidP="00D51F3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es-ES_tradnl"/>
                    </w:rPr>
                  </w:pPr>
                  <w:r w:rsidRPr="00B21783">
                    <w:rPr>
                      <w:rFonts w:ascii="Arial" w:hAnsi="Arial" w:cs="Arial"/>
                      <w:b/>
                      <w:sz w:val="12"/>
                      <w:szCs w:val="12"/>
                      <w:lang w:val="es-ES_tradnl"/>
                    </w:rPr>
                    <w:t>FECHA NACIMIENTO</w:t>
                  </w:r>
                </w:p>
              </w:tc>
            </w:tr>
            <w:tr w:rsidR="00870C97" w:rsidRPr="00D51750" w:rsidTr="00870C97">
              <w:trPr>
                <w:trHeight w:val="413"/>
                <w:jc w:val="center"/>
              </w:trPr>
              <w:tc>
                <w:tcPr>
                  <w:tcW w:w="5690" w:type="dxa"/>
                  <w:gridSpan w:val="5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Teléfonos móvil/fijo</w:t>
                  </w:r>
                </w:p>
              </w:tc>
              <w:tc>
                <w:tcPr>
                  <w:tcW w:w="1665" w:type="dxa"/>
                  <w:gridSpan w:val="4"/>
                </w:tcPr>
                <w:p w:rsidR="00870C97" w:rsidRPr="005C4205" w:rsidRDefault="00870C97" w:rsidP="00D51F3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Socio AMPA (SI/NO)</w:t>
                  </w:r>
                </w:p>
              </w:tc>
            </w:tr>
            <w:tr w:rsidR="00870C97" w:rsidRPr="00D51750" w:rsidTr="00870C97">
              <w:trPr>
                <w:trHeight w:val="418"/>
                <w:jc w:val="center"/>
              </w:trPr>
              <w:tc>
                <w:tcPr>
                  <w:tcW w:w="7355" w:type="dxa"/>
                  <w:gridSpan w:val="9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Correo/s electrónico/s</w:t>
                  </w:r>
                </w:p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870C97" w:rsidRPr="00D51750" w:rsidTr="00870C97">
              <w:trPr>
                <w:trHeight w:val="410"/>
                <w:jc w:val="center"/>
              </w:trPr>
              <w:tc>
                <w:tcPr>
                  <w:tcW w:w="3601" w:type="dxa"/>
                  <w:gridSpan w:val="2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Titular de la cuenta</w:t>
                  </w:r>
                </w:p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911" w:type="dxa"/>
                  <w:gridSpan w:val="2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DNI</w:t>
                  </w:r>
                </w:p>
              </w:tc>
              <w:tc>
                <w:tcPr>
                  <w:tcW w:w="1843" w:type="dxa"/>
                  <w:gridSpan w:val="5"/>
                  <w:vMerge w:val="restart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Firma:</w:t>
                  </w:r>
                </w:p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870C97" w:rsidRPr="00D51750" w:rsidTr="00870C97">
              <w:trPr>
                <w:trHeight w:val="415"/>
                <w:jc w:val="center"/>
              </w:trPr>
              <w:tc>
                <w:tcPr>
                  <w:tcW w:w="5512" w:type="dxa"/>
                  <w:gridSpan w:val="4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Datos Bancarios (20 dígitos)</w:t>
                  </w:r>
                </w:p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843" w:type="dxa"/>
                  <w:gridSpan w:val="5"/>
                  <w:vMerge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  <w:lang w:val="es-ES_tradnl"/>
                    </w:rPr>
                  </w:pPr>
                </w:p>
              </w:tc>
            </w:tr>
            <w:tr w:rsidR="00870C97" w:rsidRPr="00D51750" w:rsidTr="00870C97">
              <w:trPr>
                <w:trHeight w:val="644"/>
                <w:jc w:val="center"/>
              </w:trPr>
              <w:tc>
                <w:tcPr>
                  <w:tcW w:w="7355" w:type="dxa"/>
                  <w:gridSpan w:val="9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¿Padece alguna enfermedad y/o trastorno en la actualidad? En caso afirmativo indicar cuál.</w:t>
                  </w:r>
                </w:p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870C97" w:rsidRPr="00D51750" w:rsidTr="00870C97">
              <w:trPr>
                <w:trHeight w:val="710"/>
                <w:jc w:val="center"/>
              </w:trPr>
              <w:tc>
                <w:tcPr>
                  <w:tcW w:w="7355" w:type="dxa"/>
                  <w:gridSpan w:val="9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Observaciones sobre custodias, discapacidades, actividades, particularidades, etc.</w:t>
                  </w:r>
                </w:p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870C97" w:rsidRPr="00D51750" w:rsidTr="00870C97">
              <w:trPr>
                <w:trHeight w:val="559"/>
                <w:jc w:val="center"/>
              </w:trPr>
              <w:tc>
                <w:tcPr>
                  <w:tcW w:w="5512" w:type="dxa"/>
                  <w:gridSpan w:val="4"/>
                </w:tcPr>
                <w:p w:rsidR="00870C97" w:rsidRPr="00D876D5" w:rsidRDefault="00870C97" w:rsidP="00870C97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Autorización uso de imágenes:</w:t>
                  </w:r>
                </w:p>
                <w:p w:rsidR="00870C97" w:rsidRPr="00D876D5" w:rsidRDefault="00870C97" w:rsidP="00CB72D3">
                  <w:pPr>
                    <w:spacing w:before="40" w:after="16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876D5">
                    <w:rPr>
                      <w:rFonts w:ascii="Arial" w:hAnsi="Arial" w:cs="Arial"/>
                      <w:sz w:val="14"/>
                      <w:szCs w:val="14"/>
                    </w:rPr>
                    <w:t>Autorizo la toma y utilización de imágenes de mi hijo/a durante las actividades extraescolares del curso 201</w:t>
                  </w:r>
                  <w:r w:rsidR="00D51F32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r w:rsidRPr="00D876D5">
                    <w:rPr>
                      <w:rFonts w:ascii="Arial" w:hAnsi="Arial" w:cs="Arial"/>
                      <w:sz w:val="14"/>
                      <w:szCs w:val="14"/>
                    </w:rPr>
                    <w:t>-201</w:t>
                  </w:r>
                  <w:r w:rsidR="00D51F32"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  <w:r w:rsidRPr="00D876D5">
                    <w:rPr>
                      <w:rFonts w:ascii="Arial" w:hAnsi="Arial" w:cs="Arial"/>
                      <w:sz w:val="14"/>
                      <w:szCs w:val="14"/>
                    </w:rPr>
                    <w:t>, con fines exclusivamente educativos y promocionales, y que podrán ser publicadas en la web de la empresa organizadora (</w:t>
                  </w:r>
                  <w:hyperlink r:id="rId7" w:history="1">
                    <w:r w:rsidRPr="00D876D5">
                      <w:rPr>
                        <w:rStyle w:val="Hipervnculo"/>
                        <w:rFonts w:ascii="Arial" w:hAnsi="Arial" w:cs="Arial"/>
                        <w:b/>
                        <w:color w:val="800080"/>
                        <w:sz w:val="14"/>
                        <w:szCs w:val="14"/>
                        <w:u w:val="none"/>
                      </w:rPr>
                      <w:t>www.culturalactex.com</w:t>
                    </w:r>
                  </w:hyperlink>
                  <w:r w:rsidRPr="00D876D5">
                    <w:rPr>
                      <w:rFonts w:ascii="Arial" w:hAnsi="Arial" w:cs="Arial"/>
                      <w:sz w:val="14"/>
                      <w:szCs w:val="14"/>
                    </w:rPr>
                    <w:t>).</w:t>
                  </w:r>
                </w:p>
              </w:tc>
              <w:tc>
                <w:tcPr>
                  <w:tcW w:w="1843" w:type="dxa"/>
                  <w:gridSpan w:val="5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Firma:</w:t>
                  </w:r>
                </w:p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870C97" w:rsidRPr="00D51750" w:rsidTr="00870C97">
              <w:trPr>
                <w:trHeight w:val="636"/>
                <w:jc w:val="center"/>
              </w:trPr>
              <w:tc>
                <w:tcPr>
                  <w:tcW w:w="5512" w:type="dxa"/>
                  <w:gridSpan w:val="4"/>
                </w:tcPr>
                <w:p w:rsidR="00870C97" w:rsidRPr="00D876D5" w:rsidRDefault="00870C97" w:rsidP="00870C97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</w:rPr>
                    <w:t>Recepción de SMS y Mails</w:t>
                  </w:r>
                </w:p>
                <w:p w:rsidR="00870C97" w:rsidRPr="00D876D5" w:rsidRDefault="00870C97" w:rsidP="00870C97">
                  <w:pPr>
                    <w:spacing w:before="40" w:after="160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sz w:val="14"/>
                      <w:szCs w:val="14"/>
                    </w:rPr>
                    <w:t xml:space="preserve">Autorizo, en </w:t>
                  </w:r>
                  <w:r w:rsidRPr="00700FC1">
                    <w:rPr>
                      <w:rFonts w:ascii="Arial" w:hAnsi="Arial" w:cs="Arial"/>
                      <w:sz w:val="14"/>
                      <w:szCs w:val="14"/>
                    </w:rPr>
                    <w:t xml:space="preserve">los teléfonos móviles y direcciones de correo electrónico antes indicados, el envío de SMS, </w:t>
                  </w:r>
                  <w:proofErr w:type="spellStart"/>
                  <w:r w:rsidRPr="00700FC1">
                    <w:rPr>
                      <w:rFonts w:ascii="Arial" w:hAnsi="Arial" w:cs="Arial"/>
                      <w:sz w:val="14"/>
                      <w:szCs w:val="14"/>
                    </w:rPr>
                    <w:t>Whatssap</w:t>
                  </w:r>
                  <w:proofErr w:type="spellEnd"/>
                  <w:r w:rsidRPr="00700FC1">
                    <w:rPr>
                      <w:rFonts w:ascii="Arial" w:hAnsi="Arial" w:cs="Arial"/>
                      <w:sz w:val="14"/>
                      <w:szCs w:val="14"/>
                    </w:rPr>
                    <w:t xml:space="preserve"> y e-mails de carácter informativo de la actividad.</w:t>
                  </w:r>
                </w:p>
              </w:tc>
              <w:tc>
                <w:tcPr>
                  <w:tcW w:w="1843" w:type="dxa"/>
                  <w:gridSpan w:val="5"/>
                </w:tcPr>
                <w:p w:rsidR="00870C97" w:rsidRPr="00D876D5" w:rsidRDefault="00870C97" w:rsidP="00870C97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</w:pPr>
                  <w:r w:rsidRPr="00D876D5">
                    <w:rPr>
                      <w:rFonts w:ascii="Arial" w:hAnsi="Arial" w:cs="Arial"/>
                      <w:b/>
                      <w:sz w:val="16"/>
                      <w:szCs w:val="16"/>
                      <w:lang w:val="es-ES_tradnl"/>
                    </w:rPr>
                    <w:t>Firma:</w:t>
                  </w:r>
                </w:p>
              </w:tc>
            </w:tr>
            <w:tr w:rsidR="00870C97" w:rsidRPr="00D51750" w:rsidTr="00870C97">
              <w:trPr>
                <w:trHeight w:val="486"/>
                <w:jc w:val="center"/>
              </w:trPr>
              <w:tc>
                <w:tcPr>
                  <w:tcW w:w="7355" w:type="dxa"/>
                  <w:gridSpan w:val="9"/>
                </w:tcPr>
                <w:p w:rsidR="00870C97" w:rsidRPr="00B47018" w:rsidRDefault="00870C97" w:rsidP="00870C97">
                  <w:pPr>
                    <w:spacing w:before="60"/>
                    <w:jc w:val="both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B47018">
                    <w:rPr>
                      <w:rFonts w:ascii="Arial" w:hAnsi="Arial" w:cs="Arial"/>
                      <w:sz w:val="10"/>
                      <w:szCs w:val="10"/>
                    </w:rPr>
                    <w:t>El firmante tiene derecho a revocar en cualquier momento el consentimiento otorgado, así como ejercer los derechos de acceso, rectificación, cancelación y oposición de los datos. Excepto los dos últimos apartados, el resto son de obligada aceptación para la inscripción en las actividades.</w:t>
                  </w:r>
                </w:p>
              </w:tc>
            </w:tr>
            <w:tr w:rsidR="00870C97" w:rsidRPr="00D51750" w:rsidTr="00870C97">
              <w:trPr>
                <w:trHeight w:val="387"/>
                <w:jc w:val="center"/>
              </w:trPr>
              <w:tc>
                <w:tcPr>
                  <w:tcW w:w="7355" w:type="dxa"/>
                  <w:gridSpan w:val="9"/>
                  <w:tcBorders>
                    <w:bottom w:val="nil"/>
                  </w:tcBorders>
                </w:tcPr>
                <w:p w:rsidR="00870C97" w:rsidRPr="0006548B" w:rsidRDefault="00870C97" w:rsidP="00FD048D">
                  <w:pPr>
                    <w:spacing w:before="4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06548B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 xml:space="preserve">PRECIO DE </w:t>
                  </w:r>
                  <w:r w:rsidR="00FD048D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DIVERJUNIO</w:t>
                  </w:r>
                </w:p>
              </w:tc>
            </w:tr>
            <w:tr w:rsidR="00870C97" w:rsidRPr="00D51750" w:rsidTr="0006548B">
              <w:trPr>
                <w:trHeight w:val="514"/>
                <w:jc w:val="center"/>
              </w:trPr>
              <w:tc>
                <w:tcPr>
                  <w:tcW w:w="7087" w:type="dxa"/>
                  <w:gridSpan w:val="8"/>
                  <w:tcBorders>
                    <w:top w:val="nil"/>
                    <w:bottom w:val="nil"/>
                    <w:right w:val="nil"/>
                  </w:tcBorders>
                </w:tcPr>
                <w:p w:rsidR="0006548B" w:rsidRPr="0006548B" w:rsidRDefault="00D51F32" w:rsidP="0006548B">
                  <w:pPr>
                    <w:pStyle w:val="Prrafodelista"/>
                    <w:spacing w:line="360" w:lineRule="auto"/>
                    <w:ind w:left="374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DIVERJUNIO</w:t>
                  </w:r>
                  <w:r w:rsidR="0006548B" w:rsidRPr="0006548B">
                    <w:rPr>
                      <w:rFonts w:asciiTheme="minorHAnsi" w:hAnsiTheme="minorHAnsi"/>
                      <w:sz w:val="20"/>
                      <w:szCs w:val="20"/>
                    </w:rPr>
                    <w:t>:  1 hora al día: 35,00 euros/mes</w:t>
                  </w:r>
                </w:p>
                <w:p w:rsidR="00870C97" w:rsidRPr="0006548B" w:rsidRDefault="0006548B" w:rsidP="0006548B">
                  <w:pPr>
                    <w:pStyle w:val="Prrafodelista"/>
                    <w:spacing w:line="360" w:lineRule="auto"/>
                    <w:ind w:left="374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6548B">
                    <w:rPr>
                      <w:rFonts w:asciiTheme="minorHAnsi" w:hAnsiTheme="minorHAnsi"/>
                      <w:sz w:val="20"/>
                      <w:szCs w:val="20"/>
                    </w:rPr>
                    <w:t>Días sueltos: 3,00 euros (previo aviso en oficinas centrales o al coordinador)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</w:tcBorders>
                </w:tcPr>
                <w:p w:rsidR="00870C97" w:rsidRDefault="00870C97" w:rsidP="0006548B">
                  <w:pPr>
                    <w:tabs>
                      <w:tab w:val="num" w:pos="90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6548B" w:rsidRDefault="0006548B" w:rsidP="0006548B">
                  <w:pPr>
                    <w:tabs>
                      <w:tab w:val="num" w:pos="90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6548B" w:rsidRPr="00D876D5" w:rsidRDefault="0006548B" w:rsidP="0006548B">
                  <w:pPr>
                    <w:tabs>
                      <w:tab w:val="num" w:pos="900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70C97" w:rsidRPr="00D51750" w:rsidTr="0006548B">
              <w:trPr>
                <w:trHeight w:val="80"/>
                <w:jc w:val="center"/>
              </w:trPr>
              <w:tc>
                <w:tcPr>
                  <w:tcW w:w="7355" w:type="dxa"/>
                  <w:gridSpan w:val="9"/>
                  <w:tcBorders>
                    <w:top w:val="nil"/>
                  </w:tcBorders>
                </w:tcPr>
                <w:p w:rsidR="00870C97" w:rsidRPr="0005011E" w:rsidRDefault="00870C97" w:rsidP="00870C97">
                  <w:pPr>
                    <w:tabs>
                      <w:tab w:val="num" w:pos="900"/>
                    </w:tabs>
                    <w:spacing w:after="4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7C4599" w:rsidRDefault="007C4599" w:rsidP="008A6C9D">
            <w:pPr>
              <w:tabs>
                <w:tab w:val="left" w:pos="3000"/>
              </w:tabs>
              <w:rPr>
                <w:lang w:eastAsia="en-US"/>
              </w:rPr>
            </w:pPr>
          </w:p>
          <w:p w:rsidR="00BF27E5" w:rsidRPr="008A6C9D" w:rsidRDefault="00BF27E5" w:rsidP="008A6C9D">
            <w:pPr>
              <w:tabs>
                <w:tab w:val="left" w:pos="3000"/>
              </w:tabs>
              <w:rPr>
                <w:lang w:eastAsia="en-US"/>
              </w:rPr>
            </w:pPr>
          </w:p>
        </w:tc>
        <w:tc>
          <w:tcPr>
            <w:tcW w:w="236" w:type="dxa"/>
          </w:tcPr>
          <w:p w:rsidR="00B71711" w:rsidRPr="000C6EC4" w:rsidRDefault="00B71711" w:rsidP="008104A4">
            <w:pPr>
              <w:pStyle w:val="Ttulo"/>
              <w:jc w:val="left"/>
              <w:rPr>
                <w:noProof/>
                <w:sz w:val="24"/>
              </w:rPr>
            </w:pPr>
          </w:p>
        </w:tc>
        <w:tc>
          <w:tcPr>
            <w:tcW w:w="8142" w:type="dxa"/>
          </w:tcPr>
          <w:p w:rsidR="00BF27E5" w:rsidRDefault="00BF27E5" w:rsidP="00325D16">
            <w:pPr>
              <w:spacing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25D16" w:rsidRPr="00674F45" w:rsidRDefault="002B5C36" w:rsidP="00325D16">
            <w:pPr>
              <w:spacing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5247D" w:rsidRDefault="002B5C36" w:rsidP="00325D16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5D16" w:rsidRPr="00674F45">
              <w:rPr>
                <w:rFonts w:ascii="Arial" w:hAnsi="Arial" w:cs="Arial"/>
                <w:sz w:val="18"/>
                <w:szCs w:val="18"/>
              </w:rPr>
              <w:t>Indicar con una “</w:t>
            </w:r>
            <w:r w:rsidR="00325D16" w:rsidRPr="00674F45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325D16" w:rsidRPr="00674F45">
              <w:rPr>
                <w:rFonts w:ascii="Arial" w:hAnsi="Arial" w:cs="Arial"/>
                <w:sz w:val="18"/>
                <w:szCs w:val="18"/>
              </w:rPr>
              <w:t xml:space="preserve">” la/s actividad/es seleccionada/s en la columna de </w:t>
            </w:r>
            <w:r w:rsidR="00CF76F2" w:rsidRPr="0025247D">
              <w:rPr>
                <w:rFonts w:ascii="Arial" w:hAnsi="Arial" w:cs="Arial"/>
                <w:b/>
                <w:sz w:val="18"/>
                <w:szCs w:val="18"/>
                <w:u w:val="single"/>
              </w:rPr>
              <w:t>INSCRIPCIÓ</w:t>
            </w:r>
            <w:r w:rsidR="00325D16" w:rsidRPr="0025247D">
              <w:rPr>
                <w:rFonts w:ascii="Arial" w:hAnsi="Arial" w:cs="Arial"/>
                <w:b/>
                <w:sz w:val="18"/>
                <w:szCs w:val="18"/>
                <w:u w:val="single"/>
              </w:rPr>
              <w:t>N</w:t>
            </w:r>
            <w:r w:rsidR="0025247D" w:rsidRPr="0025247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Y EL MES</w:t>
            </w:r>
          </w:p>
          <w:p w:rsidR="0006548B" w:rsidRPr="00674F45" w:rsidRDefault="0006548B" w:rsidP="00325D16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8"/>
              <w:gridCol w:w="669"/>
              <w:gridCol w:w="1290"/>
              <w:gridCol w:w="1325"/>
              <w:gridCol w:w="1657"/>
              <w:gridCol w:w="1397"/>
            </w:tblGrid>
            <w:tr w:rsidR="0025247D" w:rsidRPr="00B47018" w:rsidTr="0025247D">
              <w:trPr>
                <w:jc w:val="center"/>
              </w:trPr>
              <w:tc>
                <w:tcPr>
                  <w:tcW w:w="1578" w:type="dxa"/>
                </w:tcPr>
                <w:p w:rsidR="0025247D" w:rsidRPr="00674F45" w:rsidRDefault="0025247D" w:rsidP="0006548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4F45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ACTIVIDAD</w:t>
                  </w:r>
                </w:p>
              </w:tc>
              <w:tc>
                <w:tcPr>
                  <w:tcW w:w="669" w:type="dxa"/>
                </w:tcPr>
                <w:p w:rsidR="0025247D" w:rsidRPr="00674F45" w:rsidRDefault="0025247D" w:rsidP="0006548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4F45">
                    <w:rPr>
                      <w:rFonts w:ascii="Arial" w:hAnsi="Arial" w:cs="Arial"/>
                      <w:b/>
                      <w:sz w:val="18"/>
                      <w:szCs w:val="18"/>
                    </w:rPr>
                    <w:t>DIAS</w:t>
                  </w:r>
                </w:p>
              </w:tc>
              <w:tc>
                <w:tcPr>
                  <w:tcW w:w="1290" w:type="dxa"/>
                </w:tcPr>
                <w:p w:rsidR="0025247D" w:rsidRPr="00674F45" w:rsidRDefault="0025247D" w:rsidP="0006548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4F45">
                    <w:rPr>
                      <w:rFonts w:ascii="Arial" w:hAnsi="Arial" w:cs="Arial"/>
                      <w:b/>
                      <w:sz w:val="18"/>
                      <w:szCs w:val="18"/>
                    </w:rPr>
                    <w:t>HORARIO</w:t>
                  </w:r>
                </w:p>
              </w:tc>
              <w:tc>
                <w:tcPr>
                  <w:tcW w:w="1325" w:type="dxa"/>
                </w:tcPr>
                <w:p w:rsidR="0025247D" w:rsidRPr="00674F45" w:rsidRDefault="0025247D" w:rsidP="0006548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MES</w:t>
                  </w:r>
                </w:p>
              </w:tc>
              <w:tc>
                <w:tcPr>
                  <w:tcW w:w="1657" w:type="dxa"/>
                </w:tcPr>
                <w:p w:rsidR="0025247D" w:rsidRPr="00674F45" w:rsidRDefault="0025247D" w:rsidP="0006548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4F45">
                    <w:rPr>
                      <w:rFonts w:ascii="Arial" w:hAnsi="Arial" w:cs="Arial"/>
                      <w:b/>
                      <w:sz w:val="18"/>
                      <w:szCs w:val="18"/>
                    </w:rPr>
                    <w:t>GRUPOS</w:t>
                  </w:r>
                </w:p>
              </w:tc>
              <w:tc>
                <w:tcPr>
                  <w:tcW w:w="1397" w:type="dxa"/>
                </w:tcPr>
                <w:p w:rsidR="0025247D" w:rsidRPr="00674F45" w:rsidRDefault="0025247D" w:rsidP="0006548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4F45">
                    <w:rPr>
                      <w:rFonts w:ascii="Arial" w:hAnsi="Arial" w:cs="Arial"/>
                      <w:b/>
                      <w:sz w:val="18"/>
                      <w:szCs w:val="18"/>
                    </w:rPr>
                    <w:t>INSCRIPCION</w:t>
                  </w:r>
                </w:p>
              </w:tc>
            </w:tr>
            <w:tr w:rsidR="0025247D" w:rsidRPr="00B47018" w:rsidTr="0025247D">
              <w:trPr>
                <w:trHeight w:val="735"/>
                <w:jc w:val="center"/>
              </w:trPr>
              <w:tc>
                <w:tcPr>
                  <w:tcW w:w="1578" w:type="dxa"/>
                  <w:vMerge w:val="restart"/>
                  <w:vAlign w:val="center"/>
                </w:tcPr>
                <w:p w:rsidR="0025247D" w:rsidRPr="0006548B" w:rsidRDefault="0025247D" w:rsidP="0006548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6548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Taller de </w:t>
                  </w:r>
                  <w:proofErr w:type="spellStart"/>
                  <w:r w:rsidRPr="0006548B">
                    <w:rPr>
                      <w:rFonts w:ascii="Arial" w:hAnsi="Arial" w:cs="Arial"/>
                      <w:b/>
                      <w:sz w:val="16"/>
                      <w:szCs w:val="16"/>
                    </w:rPr>
                    <w:t>Diver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junio</w:t>
                  </w:r>
                  <w:proofErr w:type="spellEnd"/>
                  <w:r w:rsidRPr="0006548B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  <w:p w:rsidR="0025247D" w:rsidRPr="009B2A38" w:rsidRDefault="0025247D" w:rsidP="0006548B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Juegos, manualidades, deberes, deportes…</w:t>
                  </w:r>
                </w:p>
              </w:tc>
              <w:tc>
                <w:tcPr>
                  <w:tcW w:w="669" w:type="dxa"/>
                  <w:vMerge w:val="restart"/>
                  <w:vAlign w:val="center"/>
                </w:tcPr>
                <w:p w:rsidR="0025247D" w:rsidRPr="009B2A38" w:rsidRDefault="0025247D" w:rsidP="0006548B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 a v</w:t>
                  </w:r>
                </w:p>
              </w:tc>
              <w:tc>
                <w:tcPr>
                  <w:tcW w:w="1290" w:type="dxa"/>
                  <w:vMerge w:val="restart"/>
                  <w:vAlign w:val="center"/>
                </w:tcPr>
                <w:p w:rsidR="0025247D" w:rsidRPr="009B2A38" w:rsidRDefault="0025247D" w:rsidP="0006548B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15.00-16.00</w:t>
                  </w:r>
                </w:p>
              </w:tc>
              <w:tc>
                <w:tcPr>
                  <w:tcW w:w="1325" w:type="dxa"/>
                </w:tcPr>
                <w:p w:rsidR="0025247D" w:rsidRDefault="0025247D" w:rsidP="0025247D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JUNIO</w:t>
                  </w:r>
                </w:p>
              </w:tc>
              <w:tc>
                <w:tcPr>
                  <w:tcW w:w="1657" w:type="dxa"/>
                  <w:vMerge w:val="restart"/>
                  <w:vAlign w:val="center"/>
                </w:tcPr>
                <w:p w:rsidR="0025247D" w:rsidRPr="009B2A38" w:rsidRDefault="009D59B1" w:rsidP="009D59B1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1º Primaria  a  6º  </w:t>
                  </w:r>
                  <w:r w:rsidR="0025247D">
                    <w:rPr>
                      <w:rFonts w:ascii="Arial" w:hAnsi="Arial" w:cs="Arial"/>
                      <w:sz w:val="16"/>
                      <w:szCs w:val="16"/>
                    </w:rPr>
                    <w:t xml:space="preserve"> Primaria</w:t>
                  </w:r>
                </w:p>
              </w:tc>
              <w:tc>
                <w:tcPr>
                  <w:tcW w:w="1397" w:type="dxa"/>
                  <w:vMerge w:val="restart"/>
                  <w:vAlign w:val="center"/>
                </w:tcPr>
                <w:p w:rsidR="0025247D" w:rsidRPr="00674F45" w:rsidRDefault="0025247D" w:rsidP="0006548B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5247D" w:rsidRPr="00B47018" w:rsidTr="0025247D">
              <w:trPr>
                <w:trHeight w:val="735"/>
                <w:jc w:val="center"/>
              </w:trPr>
              <w:tc>
                <w:tcPr>
                  <w:tcW w:w="1578" w:type="dxa"/>
                  <w:vMerge/>
                  <w:vAlign w:val="center"/>
                </w:tcPr>
                <w:p w:rsidR="0025247D" w:rsidRPr="0006548B" w:rsidRDefault="0025247D" w:rsidP="0006548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69" w:type="dxa"/>
                  <w:vMerge/>
                  <w:vAlign w:val="center"/>
                </w:tcPr>
                <w:p w:rsidR="0025247D" w:rsidRDefault="0025247D" w:rsidP="0006548B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0" w:type="dxa"/>
                  <w:vMerge/>
                  <w:vAlign w:val="center"/>
                </w:tcPr>
                <w:p w:rsidR="0025247D" w:rsidRDefault="0025247D" w:rsidP="0006548B">
                  <w:pPr>
                    <w:spacing w:before="120" w:after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25" w:type="dxa"/>
                </w:tcPr>
                <w:p w:rsidR="0025247D" w:rsidRDefault="0025247D" w:rsidP="00581F7F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SEPTIEMBRE</w:t>
                  </w:r>
                </w:p>
              </w:tc>
              <w:tc>
                <w:tcPr>
                  <w:tcW w:w="1657" w:type="dxa"/>
                  <w:vMerge/>
                  <w:vAlign w:val="center"/>
                </w:tcPr>
                <w:p w:rsidR="0025247D" w:rsidRDefault="0025247D" w:rsidP="00581F7F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97" w:type="dxa"/>
                  <w:vMerge/>
                  <w:vAlign w:val="center"/>
                </w:tcPr>
                <w:p w:rsidR="0025247D" w:rsidRPr="00674F45" w:rsidRDefault="0025247D" w:rsidP="0006548B">
                  <w:pPr>
                    <w:spacing w:before="120"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25D16" w:rsidRDefault="00325D16" w:rsidP="00325D16">
            <w:pPr>
              <w:rPr>
                <w:sz w:val="8"/>
                <w:szCs w:val="8"/>
              </w:rPr>
            </w:pPr>
          </w:p>
          <w:p w:rsidR="00325D16" w:rsidRDefault="00325D16" w:rsidP="00325D16">
            <w:pPr>
              <w:jc w:val="both"/>
              <w:rPr>
                <w:sz w:val="8"/>
                <w:szCs w:val="8"/>
              </w:rPr>
            </w:pPr>
          </w:p>
          <w:p w:rsidR="0025247D" w:rsidRPr="00797BFA" w:rsidRDefault="00A92425" w:rsidP="00325D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B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25D16" w:rsidRPr="00F566AF" w:rsidRDefault="00325D16" w:rsidP="00325D16">
            <w:pPr>
              <w:rPr>
                <w:sz w:val="8"/>
                <w:szCs w:val="8"/>
              </w:rPr>
            </w:pPr>
          </w:p>
          <w:tbl>
            <w:tblPr>
              <w:tblW w:w="73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55"/>
            </w:tblGrid>
            <w:tr w:rsidR="00325D16" w:rsidRPr="007D7328" w:rsidTr="0006548B">
              <w:trPr>
                <w:trHeight w:val="527"/>
                <w:jc w:val="center"/>
              </w:trPr>
              <w:tc>
                <w:tcPr>
                  <w:tcW w:w="7355" w:type="dxa"/>
                </w:tcPr>
                <w:p w:rsidR="00325D16" w:rsidRPr="00D876D5" w:rsidRDefault="00325D16" w:rsidP="0006548B">
                  <w:pPr>
                    <w:spacing w:before="40" w:after="10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76D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 Y CONDICIONES DE PAGO</w:t>
                  </w:r>
                </w:p>
                <w:p w:rsidR="00325D16" w:rsidRPr="00BA4BC5" w:rsidRDefault="00325D16" w:rsidP="0006548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 xml:space="preserve">El pago de las actividades se realizará mediante domiciliación bancaria a principio de cada mes </w:t>
                  </w:r>
                  <w:r w:rsidRPr="00BA4BC5">
                    <w:rPr>
                      <w:rFonts w:ascii="Arial" w:hAnsi="Arial" w:cs="Arial"/>
                      <w:b/>
                      <w:sz w:val="16"/>
                      <w:szCs w:val="16"/>
                    </w:rPr>
                    <w:t>(del 1 al 3)</w:t>
                  </w:r>
                </w:p>
                <w:p w:rsidR="00325D16" w:rsidRPr="00B21783" w:rsidRDefault="00325D16" w:rsidP="0006548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 xml:space="preserve">Las bajas que se produzcan, deberán comunicarse como último día, </w:t>
                  </w:r>
                  <w:r w:rsidRPr="00BA4BC5">
                    <w:rPr>
                      <w:rFonts w:ascii="Arial" w:hAnsi="Arial" w:cs="Arial"/>
                      <w:b/>
                      <w:sz w:val="16"/>
                      <w:szCs w:val="16"/>
                    </w:rPr>
                    <w:t>el 25 del mes corriente</w:t>
                  </w: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>. Si la baja se formaliza más tarde se pondrá al cobro el recibo del mes siguiente.</w:t>
                  </w:r>
                </w:p>
                <w:p w:rsidR="00325D16" w:rsidRPr="00B21783" w:rsidRDefault="00325D16" w:rsidP="0006548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after="40"/>
                    <w:ind w:left="18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>En caso de devolución del recibo domiciliado, tengan en cuenta que deberán abonar los gastos de comisiones por devolución (</w:t>
                  </w:r>
                  <w:r w:rsidR="00CB72D3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CB72D3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>0 €).</w:t>
                  </w:r>
                </w:p>
                <w:p w:rsidR="00325D16" w:rsidRPr="00B21783" w:rsidRDefault="00325D16" w:rsidP="0006548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after="40"/>
                    <w:ind w:left="18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>Los importes mensuales de la actividad no se devolverán salvo suspensión de la misma.</w:t>
                  </w:r>
                </w:p>
                <w:p w:rsidR="00325D16" w:rsidRPr="007D7328" w:rsidRDefault="00325D16" w:rsidP="0006548B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80"/>
                    </w:tabs>
                    <w:spacing w:after="40" w:line="276" w:lineRule="auto"/>
                    <w:ind w:left="180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1783">
                    <w:rPr>
                      <w:rFonts w:ascii="Arial" w:hAnsi="Arial" w:cs="Arial"/>
                      <w:sz w:val="16"/>
                      <w:szCs w:val="16"/>
                    </w:rPr>
                    <w:t>En caso de tener problemas con la forma de pago indicada contacten con el coordinador para ofrecerles alternativas.</w:t>
                  </w:r>
                </w:p>
              </w:tc>
            </w:tr>
            <w:tr w:rsidR="00325D16" w:rsidRPr="007D7328" w:rsidTr="0006548B">
              <w:trPr>
                <w:trHeight w:val="527"/>
                <w:jc w:val="center"/>
              </w:trPr>
              <w:tc>
                <w:tcPr>
                  <w:tcW w:w="7355" w:type="dxa"/>
                  <w:tcBorders>
                    <w:bottom w:val="single" w:sz="4" w:space="0" w:color="auto"/>
                  </w:tcBorders>
                </w:tcPr>
                <w:p w:rsidR="00325D16" w:rsidRPr="00931475" w:rsidRDefault="00325D16" w:rsidP="0006548B">
                  <w:pPr>
                    <w:spacing w:before="40" w:after="10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31475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TELEFONOS Y DIRECCIONES DE CONTACTO</w:t>
                  </w:r>
                </w:p>
                <w:p w:rsidR="00325D16" w:rsidRPr="00D51F32" w:rsidRDefault="00325D16" w:rsidP="0006548B">
                  <w:pPr>
                    <w:spacing w:before="40"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1475">
                    <w:rPr>
                      <w:rFonts w:ascii="Arial" w:hAnsi="Arial" w:cs="Arial"/>
                      <w:b/>
                      <w:sz w:val="16"/>
                      <w:szCs w:val="16"/>
                    </w:rPr>
                    <w:t>Coordinador:</w:t>
                  </w:r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D51F32">
                    <w:rPr>
                      <w:rFonts w:ascii="Arial" w:hAnsi="Arial" w:cs="Arial"/>
                      <w:sz w:val="16"/>
                      <w:szCs w:val="16"/>
                    </w:rPr>
                    <w:t xml:space="preserve">Víctor Vaquero </w:t>
                  </w:r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="00D51F32"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D51F32">
                    <w:rPr>
                      <w:rFonts w:ascii="Arial" w:hAnsi="Arial" w:cs="Arial"/>
                      <w:sz w:val="16"/>
                      <w:szCs w:val="16"/>
                    </w:rPr>
                    <w:t>077.760</w:t>
                  </w:r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D51F32" w:rsidRPr="00D51F32">
                    <w:rPr>
                      <w:rFonts w:ascii="Arial" w:hAnsi="Arial" w:cs="Arial"/>
                      <w:b/>
                      <w:sz w:val="16"/>
                      <w:szCs w:val="16"/>
                    </w:rPr>
                    <w:t>Correo</w:t>
                  </w:r>
                  <w:r w:rsidR="00D51F32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hyperlink r:id="rId8" w:history="1">
                    <w:r w:rsidR="00D51F32" w:rsidRPr="00D51F32">
                      <w:rPr>
                        <w:rStyle w:val="Hipervnculo"/>
                        <w:rFonts w:ascii="Arial" w:hAnsi="Arial" w:cs="Arial"/>
                        <w:color w:val="auto"/>
                        <w:sz w:val="16"/>
                        <w:szCs w:val="16"/>
                        <w:u w:val="none"/>
                      </w:rPr>
                      <w:t>vvaquero@culturalactex.com</w:t>
                    </w:r>
                  </w:hyperlink>
                </w:p>
                <w:p w:rsidR="00325D16" w:rsidRPr="00D51F32" w:rsidRDefault="00325D16" w:rsidP="0006548B">
                  <w:pPr>
                    <w:spacing w:before="40"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1475">
                    <w:rPr>
                      <w:rFonts w:ascii="Arial" w:hAnsi="Arial" w:cs="Arial"/>
                      <w:b/>
                      <w:sz w:val="16"/>
                      <w:szCs w:val="16"/>
                    </w:rPr>
                    <w:t>Oficinas centrales:</w:t>
                  </w:r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>Tlf</w:t>
                  </w:r>
                  <w:proofErr w:type="spellEnd"/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 xml:space="preserve">./Fax:   91.663.88.37      </w:t>
                  </w:r>
                  <w:r w:rsidRPr="00931475">
                    <w:rPr>
                      <w:rFonts w:ascii="Arial" w:hAnsi="Arial" w:cs="Arial"/>
                      <w:b/>
                      <w:sz w:val="16"/>
                      <w:szCs w:val="16"/>
                    </w:rPr>
                    <w:t>Web:</w:t>
                  </w:r>
                  <w:r w:rsidRPr="0093147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hyperlink r:id="rId9" w:history="1">
                    <w:r w:rsidRPr="00D51F32">
                      <w:rPr>
                        <w:rStyle w:val="Hipervnculo"/>
                        <w:rFonts w:ascii="Arial" w:hAnsi="Arial" w:cs="Arial"/>
                        <w:color w:val="auto"/>
                        <w:sz w:val="16"/>
                        <w:szCs w:val="16"/>
                        <w:u w:val="none"/>
                      </w:rPr>
                      <w:t>www.culturalactex.com</w:t>
                    </w:r>
                  </w:hyperlink>
                </w:p>
              </w:tc>
            </w:tr>
            <w:tr w:rsidR="00325D16" w:rsidRPr="007D7328" w:rsidTr="0006548B">
              <w:trPr>
                <w:trHeight w:val="527"/>
                <w:jc w:val="center"/>
              </w:trPr>
              <w:tc>
                <w:tcPr>
                  <w:tcW w:w="7355" w:type="dxa"/>
                  <w:tcBorders>
                    <w:left w:val="nil"/>
                    <w:bottom w:val="nil"/>
                    <w:right w:val="nil"/>
                  </w:tcBorders>
                </w:tcPr>
                <w:p w:rsidR="00325D16" w:rsidRPr="00B47018" w:rsidRDefault="00325D16" w:rsidP="0006548B">
                  <w:pPr>
                    <w:pStyle w:val="Textoindependiente2"/>
                    <w:spacing w:before="100" w:after="0"/>
                    <w:rPr>
                      <w:sz w:val="6"/>
                      <w:szCs w:val="6"/>
                    </w:rPr>
                  </w:pPr>
                  <w:r w:rsidRPr="00B47018">
                    <w:rPr>
                      <w:sz w:val="6"/>
                      <w:szCs w:val="6"/>
                    </w:rPr>
                    <w:t>En cumplimiento de la Ley Orgánica 15/1999, de 13 de diciembre, de Protección de Datos de Carácter Personal y el Real Decreto 994/1999 de desarrollo, CULTURAL ACTEX, S.L. le informa que los datos personales facilitados por usted serán incorporados a un fichero automatizado, cuyo responsable y titular es CULTURAL ACTEX, S.L.</w:t>
                  </w:r>
                </w:p>
                <w:p w:rsidR="00325D16" w:rsidRDefault="00325D16" w:rsidP="0006548B">
                  <w:pPr>
                    <w:pStyle w:val="Textoindependiente"/>
                    <w:rPr>
                      <w:rFonts w:ascii="Arial" w:hAnsi="Arial" w:cs="Arial"/>
                      <w:sz w:val="6"/>
                      <w:szCs w:val="6"/>
                    </w:rPr>
                  </w:pPr>
                  <w:r w:rsidRPr="00B47018">
                    <w:rPr>
                      <w:rFonts w:ascii="Arial" w:hAnsi="Arial" w:cs="Arial"/>
                      <w:sz w:val="6"/>
                      <w:szCs w:val="6"/>
                    </w:rPr>
                    <w:t xml:space="preserve">Del mismo modo le comunicamos que puede ejercitar sus derechos de acceso, rectificación, cancelación y oposición a los datos contenidos en el fichero, mediante el envío por correo ordinario de su solicitud por escrito a la siguiente dirección: Calle Dr. </w:t>
                  </w:r>
                  <w:proofErr w:type="spellStart"/>
                  <w:r w:rsidRPr="00B47018">
                    <w:rPr>
                      <w:rFonts w:ascii="Arial" w:hAnsi="Arial" w:cs="Arial"/>
                      <w:sz w:val="6"/>
                      <w:szCs w:val="6"/>
                    </w:rPr>
                    <w:t>Urquiola</w:t>
                  </w:r>
                  <w:proofErr w:type="spellEnd"/>
                  <w:r w:rsidRPr="00B47018">
                    <w:rPr>
                      <w:rFonts w:ascii="Arial" w:hAnsi="Arial" w:cs="Arial"/>
                      <w:sz w:val="6"/>
                      <w:szCs w:val="6"/>
                    </w:rPr>
                    <w:t>, 25, 2º D - 28025, Madrid.</w:t>
                  </w:r>
                </w:p>
                <w:p w:rsidR="00BF27E5" w:rsidRDefault="00BF27E5" w:rsidP="0006548B">
                  <w:pPr>
                    <w:pStyle w:val="Textoindependiente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BF27E5" w:rsidRDefault="00BF27E5" w:rsidP="0006548B">
                  <w:pPr>
                    <w:pStyle w:val="Textoindependiente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BF27E5" w:rsidRDefault="00BF27E5" w:rsidP="0006548B">
                  <w:pPr>
                    <w:pStyle w:val="Textoindependiente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BF27E5" w:rsidRPr="00CD4E34" w:rsidRDefault="00BF27E5" w:rsidP="0006548B">
                  <w:pPr>
                    <w:pStyle w:val="Textoindependiente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</w:tbl>
          <w:p w:rsidR="00BF27E5" w:rsidRPr="00D51F32" w:rsidRDefault="00BF27E5" w:rsidP="00BF27E5">
            <w:pPr>
              <w:pStyle w:val="Ttulo"/>
              <w:rPr>
                <w:rFonts w:ascii="Century Gothic" w:hAnsi="Century Gothic"/>
                <w:color w:val="AA45BF"/>
                <w:sz w:val="44"/>
                <w:szCs w:val="44"/>
                <w:u w:val="none"/>
              </w:rPr>
            </w:pPr>
          </w:p>
          <w:p w:rsidR="00BF27E5" w:rsidRDefault="00BF27E5" w:rsidP="00BF27E5">
            <w:pPr>
              <w:pStyle w:val="Ttulo"/>
              <w:jc w:val="left"/>
              <w:rPr>
                <w:rFonts w:ascii="Century Gothic" w:hAnsi="Century Gothic"/>
                <w:color w:val="800080"/>
                <w:sz w:val="22"/>
                <w:szCs w:val="22"/>
                <w:u w:val="none"/>
              </w:rPr>
            </w:pPr>
          </w:p>
          <w:p w:rsidR="00C55826" w:rsidRPr="00A92425" w:rsidRDefault="00A92425" w:rsidP="00A92425">
            <w:pPr>
              <w:pStyle w:val="Ttulo"/>
              <w:rPr>
                <w:rFonts w:ascii="Century Gothic" w:hAnsi="Century Gothic"/>
                <w:color w:val="800080"/>
                <w:sz w:val="52"/>
                <w:szCs w:val="52"/>
                <w:u w:val="none"/>
              </w:rPr>
            </w:pPr>
            <w:r w:rsidRPr="00A92425">
              <w:rPr>
                <w:rFonts w:ascii="Century Gothic" w:hAnsi="Century Gothic"/>
                <w:color w:val="800080"/>
                <w:sz w:val="52"/>
                <w:szCs w:val="52"/>
                <w:u w:val="none"/>
              </w:rPr>
              <w:t>CULTU</w:t>
            </w:r>
            <w:r>
              <w:rPr>
                <w:rFonts w:ascii="Century Gothic" w:hAnsi="Century Gothic"/>
                <w:color w:val="800080"/>
                <w:sz w:val="52"/>
                <w:szCs w:val="52"/>
                <w:u w:val="none"/>
              </w:rPr>
              <w:t>R</w:t>
            </w:r>
            <w:r w:rsidRPr="00A92425">
              <w:rPr>
                <w:rFonts w:ascii="Century Gothic" w:hAnsi="Century Gothic"/>
                <w:color w:val="800080"/>
                <w:sz w:val="52"/>
                <w:szCs w:val="52"/>
                <w:u w:val="none"/>
              </w:rPr>
              <w:t>AL ACTEX,</w:t>
            </w:r>
          </w:p>
          <w:p w:rsidR="00A92425" w:rsidRPr="00A92425" w:rsidRDefault="00A92425" w:rsidP="00A92425">
            <w:pPr>
              <w:pStyle w:val="Ttulo"/>
              <w:rPr>
                <w:rFonts w:ascii="Century Gothic" w:hAnsi="Century Gothic"/>
                <w:color w:val="800080"/>
                <w:sz w:val="52"/>
                <w:szCs w:val="52"/>
                <w:u w:val="none"/>
              </w:rPr>
            </w:pPr>
            <w:r>
              <w:rPr>
                <w:rFonts w:ascii="Century Gothic" w:hAnsi="Century Gothic"/>
                <w:color w:val="800080"/>
                <w:sz w:val="52"/>
                <w:szCs w:val="52"/>
                <w:u w:val="none"/>
              </w:rPr>
              <w:t>CUIDAMOS DE TU BIE</w:t>
            </w:r>
            <w:bookmarkStart w:id="0" w:name="_GoBack"/>
            <w:bookmarkEnd w:id="0"/>
            <w:r w:rsidRPr="00A92425">
              <w:rPr>
                <w:rFonts w:ascii="Century Gothic" w:hAnsi="Century Gothic"/>
                <w:color w:val="800080"/>
                <w:sz w:val="52"/>
                <w:szCs w:val="52"/>
                <w:u w:val="none"/>
              </w:rPr>
              <w:t>N MAS PRECIADO</w:t>
            </w:r>
          </w:p>
          <w:p w:rsidR="00C55826" w:rsidRDefault="00C55826" w:rsidP="00C55826">
            <w:pPr>
              <w:pStyle w:val="Ttulo"/>
              <w:jc w:val="left"/>
              <w:rPr>
                <w:rFonts w:ascii="Century Gothic" w:hAnsi="Century Gothic"/>
                <w:color w:val="800080"/>
                <w:sz w:val="24"/>
                <w:u w:val="none"/>
              </w:rPr>
            </w:pPr>
          </w:p>
          <w:p w:rsidR="00BF27E5" w:rsidRPr="007C4599" w:rsidRDefault="00BF27E5" w:rsidP="00BF27E5">
            <w:pPr>
              <w:pStyle w:val="Ttulo"/>
              <w:jc w:val="left"/>
              <w:rPr>
                <w:rFonts w:ascii="Century Gothic" w:hAnsi="Century Gothic"/>
                <w:color w:val="800080"/>
                <w:sz w:val="24"/>
                <w:u w:val="none"/>
              </w:rPr>
            </w:pPr>
          </w:p>
        </w:tc>
        <w:tc>
          <w:tcPr>
            <w:tcW w:w="7829" w:type="dxa"/>
          </w:tcPr>
          <w:p w:rsidR="00B71711" w:rsidRDefault="00B71711" w:rsidP="008104A4"/>
        </w:tc>
      </w:tr>
    </w:tbl>
    <w:tbl>
      <w:tblPr>
        <w:tblpPr w:leftFromText="141" w:rightFromText="141" w:vertAnchor="text" w:horzAnchor="page" w:tblpX="8191" w:tblpY="-8461"/>
        <w:tblOverlap w:val="never"/>
        <w:tblW w:w="7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064"/>
        <w:gridCol w:w="1257"/>
        <w:gridCol w:w="1001"/>
        <w:gridCol w:w="1257"/>
        <w:gridCol w:w="1001"/>
        <w:gridCol w:w="1257"/>
      </w:tblGrid>
      <w:tr w:rsidR="00A92425" w:rsidRPr="006E6057" w:rsidTr="00A92425">
        <w:tc>
          <w:tcPr>
            <w:tcW w:w="7916" w:type="dxa"/>
            <w:gridSpan w:val="7"/>
          </w:tcPr>
          <w:p w:rsidR="00A92425" w:rsidRPr="006E6057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E6057">
              <w:rPr>
                <w:rFonts w:ascii="Arial" w:hAnsi="Arial" w:cs="Arial"/>
                <w:b/>
              </w:rPr>
              <w:lastRenderedPageBreak/>
              <w:t>ACTIVIDAD: LUDOTECA</w:t>
            </w:r>
            <w:r>
              <w:rPr>
                <w:rFonts w:ascii="Arial" w:hAnsi="Arial" w:cs="Arial"/>
                <w:b/>
              </w:rPr>
              <w:t xml:space="preserve"> JUNIO/SEPTIEMBRE</w:t>
            </w:r>
          </w:p>
        </w:tc>
      </w:tr>
      <w:tr w:rsidR="00A92425" w:rsidTr="00A92425">
        <w:tc>
          <w:tcPr>
            <w:tcW w:w="1079" w:type="dxa"/>
            <w:vMerge w:val="restart"/>
            <w:vAlign w:val="center"/>
          </w:tcPr>
          <w:p w:rsidR="00A92425" w:rsidRPr="005C4205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HORARIOS</w:t>
            </w:r>
          </w:p>
        </w:tc>
        <w:tc>
          <w:tcPr>
            <w:tcW w:w="6837" w:type="dxa"/>
            <w:gridSpan w:val="6"/>
          </w:tcPr>
          <w:p w:rsidR="00A92425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PRECIO MENSUAL E INSCRIPCION</w:t>
            </w:r>
          </w:p>
        </w:tc>
      </w:tr>
      <w:tr w:rsidR="00A92425" w:rsidTr="00A92425">
        <w:tc>
          <w:tcPr>
            <w:tcW w:w="1079" w:type="dxa"/>
            <w:vMerge/>
          </w:tcPr>
          <w:p w:rsidR="00A92425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1" w:type="dxa"/>
            <w:gridSpan w:val="2"/>
          </w:tcPr>
          <w:p w:rsidR="00A92425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INDIVIDUAL</w:t>
            </w:r>
          </w:p>
        </w:tc>
        <w:tc>
          <w:tcPr>
            <w:tcW w:w="2258" w:type="dxa"/>
            <w:gridSpan w:val="2"/>
          </w:tcPr>
          <w:p w:rsidR="00A92425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HERMANOS</w:t>
            </w:r>
          </w:p>
        </w:tc>
        <w:tc>
          <w:tcPr>
            <w:tcW w:w="2258" w:type="dxa"/>
            <w:gridSpan w:val="2"/>
          </w:tcPr>
          <w:p w:rsidR="00A92425" w:rsidRPr="00E2214C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214C">
              <w:rPr>
                <w:rFonts w:ascii="Arial" w:hAnsi="Arial" w:cs="Arial"/>
                <w:b/>
                <w:sz w:val="16"/>
                <w:szCs w:val="16"/>
              </w:rPr>
              <w:t>3 HERMANOS</w:t>
            </w:r>
          </w:p>
        </w:tc>
      </w:tr>
      <w:tr w:rsidR="00A92425" w:rsidTr="00A92425">
        <w:tc>
          <w:tcPr>
            <w:tcW w:w="1079" w:type="dxa"/>
            <w:vMerge/>
          </w:tcPr>
          <w:p w:rsidR="00A92425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:rsidR="00A92425" w:rsidRPr="005C4205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JUNIO </w:t>
            </w:r>
          </w:p>
        </w:tc>
        <w:tc>
          <w:tcPr>
            <w:tcW w:w="1257" w:type="dxa"/>
          </w:tcPr>
          <w:p w:rsidR="00A92425" w:rsidRPr="005C4205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SEPTIEMBRE</w:t>
            </w:r>
          </w:p>
        </w:tc>
        <w:tc>
          <w:tcPr>
            <w:tcW w:w="1001" w:type="dxa"/>
          </w:tcPr>
          <w:p w:rsidR="00A92425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JUNIO</w:t>
            </w:r>
          </w:p>
        </w:tc>
        <w:tc>
          <w:tcPr>
            <w:tcW w:w="1257" w:type="dxa"/>
          </w:tcPr>
          <w:p w:rsidR="00A92425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SEPTIEMBRE</w:t>
            </w:r>
          </w:p>
        </w:tc>
        <w:tc>
          <w:tcPr>
            <w:tcW w:w="1001" w:type="dxa"/>
          </w:tcPr>
          <w:p w:rsidR="00A92425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JUNIO</w:t>
            </w:r>
          </w:p>
        </w:tc>
        <w:tc>
          <w:tcPr>
            <w:tcW w:w="1257" w:type="dxa"/>
          </w:tcPr>
          <w:p w:rsidR="00A92425" w:rsidRDefault="00A92425" w:rsidP="00A9242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SEPTIEMBRE</w:t>
            </w:r>
          </w:p>
        </w:tc>
      </w:tr>
      <w:tr w:rsidR="00A92425" w:rsidTr="00A92425">
        <w:tc>
          <w:tcPr>
            <w:tcW w:w="1079" w:type="dxa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15:00 A 16:00</w:t>
            </w:r>
          </w:p>
        </w:tc>
        <w:tc>
          <w:tcPr>
            <w:tcW w:w="1064" w:type="dxa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2425" w:rsidTr="00A92425">
        <w:tc>
          <w:tcPr>
            <w:tcW w:w="1079" w:type="dxa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16:00  A 17:30</w:t>
            </w:r>
          </w:p>
        </w:tc>
        <w:tc>
          <w:tcPr>
            <w:tcW w:w="1064" w:type="dxa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2425" w:rsidTr="00A92425">
        <w:tc>
          <w:tcPr>
            <w:tcW w:w="1079" w:type="dxa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15:00 A  17:30</w:t>
            </w:r>
          </w:p>
        </w:tc>
        <w:tc>
          <w:tcPr>
            <w:tcW w:w="1064" w:type="dxa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2425" w:rsidTr="00A92425">
        <w:trPr>
          <w:trHeight w:val="606"/>
        </w:trPr>
        <w:tc>
          <w:tcPr>
            <w:tcW w:w="1079" w:type="dxa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Día Suelto</w:t>
            </w:r>
          </w:p>
        </w:tc>
        <w:tc>
          <w:tcPr>
            <w:tcW w:w="1064" w:type="dxa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A92425" w:rsidRDefault="00A92425" w:rsidP="00A92425">
            <w:pPr>
              <w:spacing w:before="160"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70C97" w:rsidRDefault="00870C97" w:rsidP="00B71711">
      <w:pPr>
        <w:pStyle w:val="Ttulo"/>
        <w:rPr>
          <w:rFonts w:ascii="Century Gothic" w:hAnsi="Century Gothic"/>
          <w:sz w:val="8"/>
          <w:szCs w:val="8"/>
          <w:u w:val="none"/>
        </w:rPr>
      </w:pPr>
    </w:p>
    <w:sectPr w:rsidR="00870C97" w:rsidSect="008104A4">
      <w:pgSz w:w="16838" w:h="11906" w:orient="landscape"/>
      <w:pgMar w:top="180" w:right="8918" w:bottom="18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1ADA"/>
    <w:multiLevelType w:val="hybridMultilevel"/>
    <w:tmpl w:val="6D6C411C"/>
    <w:lvl w:ilvl="0" w:tplc="EA30B1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1016D"/>
    <w:multiLevelType w:val="hybridMultilevel"/>
    <w:tmpl w:val="DE2AB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11"/>
    <w:rsid w:val="0000512C"/>
    <w:rsid w:val="00021EF8"/>
    <w:rsid w:val="0005011E"/>
    <w:rsid w:val="0006548B"/>
    <w:rsid w:val="000660ED"/>
    <w:rsid w:val="000A3C84"/>
    <w:rsid w:val="001117F4"/>
    <w:rsid w:val="00113424"/>
    <w:rsid w:val="001B08DD"/>
    <w:rsid w:val="001C4AA0"/>
    <w:rsid w:val="001E7FF8"/>
    <w:rsid w:val="001F34E0"/>
    <w:rsid w:val="001F5A8B"/>
    <w:rsid w:val="0025247D"/>
    <w:rsid w:val="00290084"/>
    <w:rsid w:val="002B5C36"/>
    <w:rsid w:val="00310BA3"/>
    <w:rsid w:val="003155CD"/>
    <w:rsid w:val="00325306"/>
    <w:rsid w:val="00325D16"/>
    <w:rsid w:val="00332DBB"/>
    <w:rsid w:val="00337C6D"/>
    <w:rsid w:val="003645B1"/>
    <w:rsid w:val="003B60CC"/>
    <w:rsid w:val="003C53D3"/>
    <w:rsid w:val="003D5C69"/>
    <w:rsid w:val="003D7972"/>
    <w:rsid w:val="00416CE7"/>
    <w:rsid w:val="0043296F"/>
    <w:rsid w:val="0044710D"/>
    <w:rsid w:val="00447C65"/>
    <w:rsid w:val="004A504C"/>
    <w:rsid w:val="004E1858"/>
    <w:rsid w:val="004F0422"/>
    <w:rsid w:val="004F2579"/>
    <w:rsid w:val="00513055"/>
    <w:rsid w:val="00514AEB"/>
    <w:rsid w:val="00581F7F"/>
    <w:rsid w:val="00592C49"/>
    <w:rsid w:val="005B31EF"/>
    <w:rsid w:val="005D3EF7"/>
    <w:rsid w:val="005D603D"/>
    <w:rsid w:val="005D63C0"/>
    <w:rsid w:val="00614C10"/>
    <w:rsid w:val="00617921"/>
    <w:rsid w:val="00674F45"/>
    <w:rsid w:val="006C32FE"/>
    <w:rsid w:val="00700FC1"/>
    <w:rsid w:val="00712AAB"/>
    <w:rsid w:val="007701FC"/>
    <w:rsid w:val="0077773C"/>
    <w:rsid w:val="00797BFA"/>
    <w:rsid w:val="007C4599"/>
    <w:rsid w:val="007D32BC"/>
    <w:rsid w:val="007F5636"/>
    <w:rsid w:val="008104A4"/>
    <w:rsid w:val="00841F31"/>
    <w:rsid w:val="00846ACD"/>
    <w:rsid w:val="00870C97"/>
    <w:rsid w:val="008A3B64"/>
    <w:rsid w:val="008A6C9D"/>
    <w:rsid w:val="008C0FCA"/>
    <w:rsid w:val="008D4854"/>
    <w:rsid w:val="008E40D9"/>
    <w:rsid w:val="00900633"/>
    <w:rsid w:val="00902270"/>
    <w:rsid w:val="00931475"/>
    <w:rsid w:val="009458F8"/>
    <w:rsid w:val="0097675A"/>
    <w:rsid w:val="009A1467"/>
    <w:rsid w:val="009B2A38"/>
    <w:rsid w:val="009D59B1"/>
    <w:rsid w:val="009E6A97"/>
    <w:rsid w:val="009F2532"/>
    <w:rsid w:val="00A000E6"/>
    <w:rsid w:val="00A15ED5"/>
    <w:rsid w:val="00A273A6"/>
    <w:rsid w:val="00A33F39"/>
    <w:rsid w:val="00A92425"/>
    <w:rsid w:val="00AA31E0"/>
    <w:rsid w:val="00AA66E8"/>
    <w:rsid w:val="00AC5387"/>
    <w:rsid w:val="00B71711"/>
    <w:rsid w:val="00BA4BC5"/>
    <w:rsid w:val="00BE74C0"/>
    <w:rsid w:val="00BF27E5"/>
    <w:rsid w:val="00BF7EB5"/>
    <w:rsid w:val="00C540D3"/>
    <w:rsid w:val="00C55826"/>
    <w:rsid w:val="00CB58DB"/>
    <w:rsid w:val="00CB72D3"/>
    <w:rsid w:val="00CD38F9"/>
    <w:rsid w:val="00CF76F2"/>
    <w:rsid w:val="00D24C0B"/>
    <w:rsid w:val="00D51F32"/>
    <w:rsid w:val="00D546FF"/>
    <w:rsid w:val="00D876D5"/>
    <w:rsid w:val="00DB24B8"/>
    <w:rsid w:val="00DB3C14"/>
    <w:rsid w:val="00DC7594"/>
    <w:rsid w:val="00DE495D"/>
    <w:rsid w:val="00EE58F1"/>
    <w:rsid w:val="00F324F4"/>
    <w:rsid w:val="00F50692"/>
    <w:rsid w:val="00F544A0"/>
    <w:rsid w:val="00F569E2"/>
    <w:rsid w:val="00F72A75"/>
    <w:rsid w:val="00F73DA1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1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71711"/>
    <w:pPr>
      <w:jc w:val="center"/>
    </w:pPr>
    <w:rPr>
      <w:rFonts w:ascii="Arial" w:hAnsi="Arial" w:cs="Arial"/>
      <w:b/>
      <w:bCs/>
      <w:sz w:val="26"/>
      <w:u w:val="single"/>
    </w:rPr>
  </w:style>
  <w:style w:type="character" w:customStyle="1" w:styleId="TtuloCar">
    <w:name w:val="Título Car"/>
    <w:basedOn w:val="Fuentedeprrafopredeter"/>
    <w:link w:val="Ttulo"/>
    <w:rsid w:val="00B71711"/>
    <w:rPr>
      <w:rFonts w:ascii="Arial" w:eastAsia="Times New Roman" w:hAnsi="Arial" w:cs="Arial"/>
      <w:b/>
      <w:bCs/>
      <w:sz w:val="26"/>
      <w:szCs w:val="24"/>
      <w:u w:val="single"/>
    </w:rPr>
  </w:style>
  <w:style w:type="paragraph" w:styleId="Textoindependiente">
    <w:name w:val="Body Text"/>
    <w:basedOn w:val="Normal"/>
    <w:link w:val="TextoindependienteCar"/>
    <w:rsid w:val="00B71711"/>
    <w:pPr>
      <w:jc w:val="both"/>
    </w:pPr>
    <w:rPr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71711"/>
    <w:rPr>
      <w:rFonts w:ascii="Times New Roman" w:eastAsia="Times New Roman" w:hAnsi="Times New Roman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rsid w:val="00B71711"/>
    <w:pPr>
      <w:spacing w:after="200"/>
      <w:jc w:val="both"/>
    </w:pPr>
    <w:rPr>
      <w:rFonts w:ascii="Arial" w:eastAsia="Calibri" w:hAnsi="Arial" w:cs="AngsanaUPC"/>
      <w:sz w:val="10"/>
      <w:szCs w:val="15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71711"/>
    <w:rPr>
      <w:rFonts w:ascii="Arial" w:hAnsi="Arial" w:cs="AngsanaUPC"/>
      <w:sz w:val="10"/>
      <w:szCs w:val="15"/>
      <w:lang w:eastAsia="en-US"/>
    </w:rPr>
  </w:style>
  <w:style w:type="character" w:styleId="Hipervnculo">
    <w:name w:val="Hyperlink"/>
    <w:basedOn w:val="Fuentedeprrafopredeter"/>
    <w:rsid w:val="00B71711"/>
    <w:rPr>
      <w:color w:val="0000FF"/>
      <w:u w:val="single"/>
    </w:rPr>
  </w:style>
  <w:style w:type="paragraph" w:customStyle="1" w:styleId="estilo21">
    <w:name w:val="estilo21"/>
    <w:basedOn w:val="Normal"/>
    <w:rsid w:val="00B71711"/>
    <w:pPr>
      <w:spacing w:before="100" w:beforeAutospacing="1" w:after="100" w:afterAutospacing="1"/>
    </w:pPr>
    <w:rPr>
      <w:sz w:val="18"/>
      <w:szCs w:val="18"/>
    </w:rPr>
  </w:style>
  <w:style w:type="paragraph" w:styleId="Prrafodelista">
    <w:name w:val="List Paragraph"/>
    <w:basedOn w:val="Normal"/>
    <w:qFormat/>
    <w:rsid w:val="00945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1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71711"/>
    <w:pPr>
      <w:jc w:val="center"/>
    </w:pPr>
    <w:rPr>
      <w:rFonts w:ascii="Arial" w:hAnsi="Arial" w:cs="Arial"/>
      <w:b/>
      <w:bCs/>
      <w:sz w:val="26"/>
      <w:u w:val="single"/>
    </w:rPr>
  </w:style>
  <w:style w:type="character" w:customStyle="1" w:styleId="TtuloCar">
    <w:name w:val="Título Car"/>
    <w:basedOn w:val="Fuentedeprrafopredeter"/>
    <w:link w:val="Ttulo"/>
    <w:rsid w:val="00B71711"/>
    <w:rPr>
      <w:rFonts w:ascii="Arial" w:eastAsia="Times New Roman" w:hAnsi="Arial" w:cs="Arial"/>
      <w:b/>
      <w:bCs/>
      <w:sz w:val="26"/>
      <w:szCs w:val="24"/>
      <w:u w:val="single"/>
    </w:rPr>
  </w:style>
  <w:style w:type="paragraph" w:styleId="Textoindependiente">
    <w:name w:val="Body Text"/>
    <w:basedOn w:val="Normal"/>
    <w:link w:val="TextoindependienteCar"/>
    <w:rsid w:val="00B71711"/>
    <w:pPr>
      <w:jc w:val="both"/>
    </w:pPr>
    <w:rPr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71711"/>
    <w:rPr>
      <w:rFonts w:ascii="Times New Roman" w:eastAsia="Times New Roman" w:hAnsi="Times New Roman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rsid w:val="00B71711"/>
    <w:pPr>
      <w:spacing w:after="200"/>
      <w:jc w:val="both"/>
    </w:pPr>
    <w:rPr>
      <w:rFonts w:ascii="Arial" w:eastAsia="Calibri" w:hAnsi="Arial" w:cs="AngsanaUPC"/>
      <w:sz w:val="10"/>
      <w:szCs w:val="15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71711"/>
    <w:rPr>
      <w:rFonts w:ascii="Arial" w:hAnsi="Arial" w:cs="AngsanaUPC"/>
      <w:sz w:val="10"/>
      <w:szCs w:val="15"/>
      <w:lang w:eastAsia="en-US"/>
    </w:rPr>
  </w:style>
  <w:style w:type="character" w:styleId="Hipervnculo">
    <w:name w:val="Hyperlink"/>
    <w:basedOn w:val="Fuentedeprrafopredeter"/>
    <w:rsid w:val="00B71711"/>
    <w:rPr>
      <w:color w:val="0000FF"/>
      <w:u w:val="single"/>
    </w:rPr>
  </w:style>
  <w:style w:type="paragraph" w:customStyle="1" w:styleId="estilo21">
    <w:name w:val="estilo21"/>
    <w:basedOn w:val="Normal"/>
    <w:rsid w:val="00B71711"/>
    <w:pPr>
      <w:spacing w:before="100" w:beforeAutospacing="1" w:after="100" w:afterAutospacing="1"/>
    </w:pPr>
    <w:rPr>
      <w:sz w:val="18"/>
      <w:szCs w:val="18"/>
    </w:rPr>
  </w:style>
  <w:style w:type="paragraph" w:styleId="Prrafodelista">
    <w:name w:val="List Paragraph"/>
    <w:basedOn w:val="Normal"/>
    <w:qFormat/>
    <w:rsid w:val="00945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aquero@culturalactex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ulturalact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ulturalactex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blanco</dc:creator>
  <cp:lastModifiedBy>cian</cp:lastModifiedBy>
  <cp:revision>2</cp:revision>
  <cp:lastPrinted>2018-09-25T12:21:00Z</cp:lastPrinted>
  <dcterms:created xsi:type="dcterms:W3CDTF">2019-05-16T09:28:00Z</dcterms:created>
  <dcterms:modified xsi:type="dcterms:W3CDTF">2019-05-16T09:28:00Z</dcterms:modified>
</cp:coreProperties>
</file>