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31" w:type="dxa"/>
        <w:tblInd w:w="108" w:type="dxa"/>
        <w:tblLook w:val="01E0"/>
      </w:tblPr>
      <w:tblGrid>
        <w:gridCol w:w="7924"/>
        <w:gridCol w:w="236"/>
        <w:gridCol w:w="8142"/>
        <w:gridCol w:w="7829"/>
      </w:tblGrid>
      <w:tr w:rsidR="00B71711" w:rsidTr="00005246">
        <w:trPr>
          <w:trHeight w:val="11057"/>
        </w:trPr>
        <w:tc>
          <w:tcPr>
            <w:tcW w:w="7924" w:type="dxa"/>
          </w:tcPr>
          <w:p w:rsidR="00EC4C8F" w:rsidRPr="00F7355D" w:rsidRDefault="00EC4C8F" w:rsidP="00EC4C8F">
            <w:pPr>
              <w:pStyle w:val="Ttulo"/>
              <w:jc w:val="left"/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</w:pP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 xml:space="preserve">         </w:t>
            </w:r>
            <w:r w:rsidRPr="00F7355D"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>BOLETIN DE INSCRIPCIÓN EXTRAESCOLARES</w:t>
            </w:r>
          </w:p>
          <w:p w:rsidR="00EC4C8F" w:rsidRDefault="00EC4C8F" w:rsidP="00EC4C8F">
            <w:pPr>
              <w:pStyle w:val="Ttulo"/>
              <w:tabs>
                <w:tab w:val="left" w:pos="5265"/>
              </w:tabs>
              <w:jc w:val="left"/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</w:pP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 xml:space="preserve">                        </w:t>
            </w:r>
            <w:r w:rsidRPr="00F7355D"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>CURSO 201</w:t>
            </w: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>9-2020</w:t>
            </w:r>
          </w:p>
          <w:p w:rsidR="00EC4C8F" w:rsidRPr="00EC4C8F" w:rsidRDefault="00EC4C8F" w:rsidP="00EC4C8F">
            <w:pPr>
              <w:pStyle w:val="Ttulo"/>
              <w:tabs>
                <w:tab w:val="left" w:pos="6315"/>
              </w:tabs>
              <w:jc w:val="left"/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</w:pP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  <w:t xml:space="preserve">                      </w:t>
            </w:r>
            <w:r w:rsidRPr="00F7355D">
              <w:rPr>
                <w:rFonts w:ascii="Century Gothic" w:hAnsi="Century Gothic"/>
                <w:color w:val="800080"/>
                <w:sz w:val="22"/>
                <w:szCs w:val="22"/>
                <w:u w:val="none"/>
                <w:lang w:val="fr-FR"/>
              </w:rPr>
              <w:t xml:space="preserve">CEIP </w:t>
            </w: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  <w:lang w:val="fr-FR"/>
              </w:rPr>
              <w:t>SAN CRISTOBAL</w:t>
            </w:r>
            <w:r>
              <w:rPr>
                <w:rFonts w:ascii="Century Gothic" w:hAnsi="Century Gothic"/>
                <w:color w:val="800080"/>
                <w:sz w:val="22"/>
                <w:szCs w:val="22"/>
                <w:u w:val="none"/>
                <w:lang w:val="fr-FR"/>
              </w:rPr>
              <w:tab/>
            </w:r>
          </w:p>
          <w:p w:rsidR="00EC4C8F" w:rsidRDefault="00EC4C8F" w:rsidP="00EC4C8F">
            <w:pPr>
              <w:pStyle w:val="Ttulo"/>
              <w:ind w:left="708"/>
              <w:jc w:val="left"/>
              <w:rPr>
                <w:color w:val="800080"/>
                <w:sz w:val="20"/>
                <w:szCs w:val="20"/>
                <w:u w:val="none"/>
                <w:lang w:val="fr-FR"/>
              </w:rPr>
            </w:pPr>
            <w:r>
              <w:rPr>
                <w:rFonts w:ascii="Century Gothic" w:hAnsi="Century Gothic"/>
                <w:u w:val="none"/>
                <w:lang w:val="fr-FR"/>
              </w:rPr>
              <w:t xml:space="preserve">  </w:t>
            </w:r>
            <w:r w:rsidRPr="008D02F2">
              <w:rPr>
                <w:color w:val="800080"/>
                <w:sz w:val="20"/>
                <w:szCs w:val="20"/>
                <w:u w:val="none"/>
                <w:lang w:val="fr-FR"/>
              </w:rPr>
              <w:t xml:space="preserve">      </w:t>
            </w:r>
            <w:r>
              <w:rPr>
                <w:color w:val="800080"/>
                <w:sz w:val="20"/>
                <w:szCs w:val="20"/>
                <w:u w:val="none"/>
                <w:lang w:val="fr-FR"/>
              </w:rPr>
              <w:t xml:space="preserve">                   </w:t>
            </w:r>
            <w:r w:rsidRPr="008D02F2">
              <w:rPr>
                <w:color w:val="80008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</w:p>
          <w:p w:rsidR="00EC4C8F" w:rsidRPr="00EC4C8F" w:rsidRDefault="00EC4C8F" w:rsidP="00EC4C8F">
            <w:pPr>
              <w:pStyle w:val="Ttulo"/>
              <w:ind w:left="708"/>
              <w:jc w:val="left"/>
              <w:rPr>
                <w:rFonts w:ascii="Century Gothic" w:hAnsi="Century Gothic"/>
                <w:color w:val="990099"/>
                <w:sz w:val="16"/>
                <w:szCs w:val="16"/>
                <w:u w:val="none"/>
                <w:lang w:val="fr-FR"/>
              </w:rPr>
            </w:pPr>
            <w:r>
              <w:rPr>
                <w:rFonts w:ascii="Century Gothic" w:hAnsi="Century Gothic"/>
                <w:noProof/>
                <w:sz w:val="10"/>
                <w:szCs w:val="10"/>
                <w:u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3693795</wp:posOffset>
                  </wp:positionH>
                  <wp:positionV relativeFrom="margin">
                    <wp:posOffset>19050</wp:posOffset>
                  </wp:positionV>
                  <wp:extent cx="847725" cy="790575"/>
                  <wp:effectExtent l="0" t="0" r="0" b="0"/>
                  <wp:wrapSquare wrapText="bothSides"/>
                  <wp:docPr id="4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355D">
              <w:rPr>
                <w:sz w:val="16"/>
                <w:szCs w:val="16"/>
                <w:u w:val="none"/>
              </w:rPr>
              <w:t xml:space="preserve">Cumplimentar y </w:t>
            </w:r>
            <w:r w:rsidRPr="00F7355D">
              <w:rPr>
                <w:color w:val="800080"/>
                <w:sz w:val="16"/>
                <w:szCs w:val="16"/>
                <w:u w:val="none"/>
              </w:rPr>
              <w:t xml:space="preserve">depositar en el BUZON DEL AMPA </w:t>
            </w:r>
            <w:r w:rsidRPr="00D24C0B">
              <w:rPr>
                <w:sz w:val="16"/>
                <w:szCs w:val="16"/>
                <w:u w:val="none"/>
              </w:rPr>
              <w:t>o enviar</w:t>
            </w:r>
            <w:r w:rsidRPr="00F7355D">
              <w:rPr>
                <w:sz w:val="16"/>
                <w:szCs w:val="16"/>
                <w:u w:val="none"/>
              </w:rPr>
              <w:t xml:space="preserve"> a la dirección </w:t>
            </w:r>
            <w:hyperlink r:id="rId6" w:history="1">
              <w:r w:rsidRPr="007124A7">
                <w:rPr>
                  <w:rStyle w:val="Hipervnculo"/>
                  <w:sz w:val="16"/>
                  <w:szCs w:val="16"/>
                </w:rPr>
                <w:t>vvaquero@culturalactex.com</w:t>
              </w:r>
            </w:hyperlink>
            <w:r w:rsidRPr="00D24C0B">
              <w:rPr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  <w:u w:val="none"/>
              </w:rPr>
              <w:t>hasta</w:t>
            </w:r>
            <w:r w:rsidRPr="00F7355D">
              <w:rPr>
                <w:sz w:val="16"/>
                <w:szCs w:val="16"/>
                <w:u w:val="none"/>
              </w:rPr>
              <w:t xml:space="preserve"> del </w:t>
            </w:r>
            <w:r>
              <w:rPr>
                <w:sz w:val="16"/>
                <w:szCs w:val="16"/>
                <w:u w:val="none"/>
              </w:rPr>
              <w:t xml:space="preserve">25 </w:t>
            </w:r>
            <w:r w:rsidRPr="00F7355D">
              <w:rPr>
                <w:sz w:val="16"/>
                <w:szCs w:val="16"/>
                <w:u w:val="none"/>
              </w:rPr>
              <w:t xml:space="preserve">de </w:t>
            </w:r>
            <w:r>
              <w:rPr>
                <w:sz w:val="16"/>
                <w:szCs w:val="16"/>
                <w:u w:val="none"/>
              </w:rPr>
              <w:t>junio.</w:t>
            </w:r>
          </w:p>
          <w:p w:rsidR="00EC4C8F" w:rsidRPr="00F7355D" w:rsidRDefault="00EC4C8F" w:rsidP="00EC4C8F">
            <w:pPr>
              <w:pStyle w:val="Ttulo"/>
              <w:spacing w:line="276" w:lineRule="auto"/>
              <w:rPr>
                <w:sz w:val="16"/>
                <w:szCs w:val="16"/>
                <w:u w:val="none"/>
              </w:rPr>
            </w:pPr>
          </w:p>
          <w:tbl>
            <w:tblPr>
              <w:tblW w:w="7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46"/>
              <w:gridCol w:w="1455"/>
              <w:gridCol w:w="76"/>
              <w:gridCol w:w="1341"/>
              <w:gridCol w:w="494"/>
              <w:gridCol w:w="178"/>
              <w:gridCol w:w="321"/>
              <w:gridCol w:w="672"/>
              <w:gridCol w:w="672"/>
            </w:tblGrid>
            <w:tr w:rsidR="00EC4C8F" w:rsidRPr="00D51750" w:rsidTr="00537A3E">
              <w:trPr>
                <w:trHeight w:val="218"/>
                <w:jc w:val="center"/>
              </w:trPr>
              <w:tc>
                <w:tcPr>
                  <w:tcW w:w="2146" w:type="dxa"/>
                  <w:vMerge w:val="restart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Nombre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872" w:type="dxa"/>
                  <w:gridSpan w:val="3"/>
                  <w:vMerge w:val="restart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Apellidos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993" w:type="dxa"/>
                  <w:gridSpan w:val="3"/>
                  <w:vMerge w:val="restart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Curso</w:t>
                  </w:r>
                </w:p>
              </w:tc>
              <w:tc>
                <w:tcPr>
                  <w:tcW w:w="1344" w:type="dxa"/>
                  <w:gridSpan w:val="2"/>
                </w:tcPr>
                <w:p w:rsidR="00EC4C8F" w:rsidRPr="003D4495" w:rsidRDefault="00EC4C8F" w:rsidP="00537A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3D449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Indicar etapa</w:t>
                  </w:r>
                </w:p>
              </w:tc>
            </w:tr>
            <w:tr w:rsidR="00EC4C8F" w:rsidRPr="00D51750" w:rsidTr="00537A3E">
              <w:trPr>
                <w:trHeight w:val="217"/>
                <w:jc w:val="center"/>
              </w:trPr>
              <w:tc>
                <w:tcPr>
                  <w:tcW w:w="2146" w:type="dxa"/>
                  <w:vMerge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872" w:type="dxa"/>
                  <w:gridSpan w:val="3"/>
                  <w:vMerge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2" w:type="dxa"/>
                </w:tcPr>
                <w:p w:rsidR="00EC4C8F" w:rsidRPr="003D4495" w:rsidRDefault="00EC4C8F" w:rsidP="00537A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INF</w:t>
                  </w:r>
                </w:p>
              </w:tc>
              <w:tc>
                <w:tcPr>
                  <w:tcW w:w="672" w:type="dxa"/>
                </w:tcPr>
                <w:p w:rsidR="00EC4C8F" w:rsidRPr="003D4495" w:rsidRDefault="00EC4C8F" w:rsidP="00537A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PRIM</w:t>
                  </w:r>
                </w:p>
              </w:tc>
            </w:tr>
            <w:tr w:rsidR="00EC4C8F" w:rsidRPr="00D51750" w:rsidTr="00537A3E">
              <w:trPr>
                <w:trHeight w:val="406"/>
                <w:jc w:val="center"/>
              </w:trPr>
              <w:tc>
                <w:tcPr>
                  <w:tcW w:w="5690" w:type="dxa"/>
                  <w:gridSpan w:val="6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Domicilio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65" w:type="dxa"/>
                  <w:gridSpan w:val="3"/>
                </w:tcPr>
                <w:p w:rsidR="00EC4C8F" w:rsidRPr="00BF726B" w:rsidRDefault="00EC4C8F" w:rsidP="00537A3E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es-ES_tradnl"/>
                    </w:rPr>
                  </w:pPr>
                  <w:r w:rsidRPr="00B21783">
                    <w:rPr>
                      <w:rFonts w:ascii="Arial" w:hAnsi="Arial" w:cs="Arial"/>
                      <w:b/>
                      <w:sz w:val="12"/>
                      <w:szCs w:val="12"/>
                      <w:lang w:val="es-ES_tradnl"/>
                    </w:rPr>
                    <w:t>FECHA NACIMIENTO</w:t>
                  </w:r>
                </w:p>
              </w:tc>
            </w:tr>
            <w:tr w:rsidR="00EC4C8F" w:rsidRPr="00D51750" w:rsidTr="00537A3E">
              <w:trPr>
                <w:trHeight w:val="413"/>
                <w:jc w:val="center"/>
              </w:trPr>
              <w:tc>
                <w:tcPr>
                  <w:tcW w:w="5690" w:type="dxa"/>
                  <w:gridSpan w:val="6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Teléfonos móvil/fijo</w:t>
                  </w:r>
                </w:p>
              </w:tc>
              <w:tc>
                <w:tcPr>
                  <w:tcW w:w="1665" w:type="dxa"/>
                  <w:gridSpan w:val="3"/>
                </w:tcPr>
                <w:p w:rsidR="00EC4C8F" w:rsidRPr="005C420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Socio AMPA (SI/NO)</w:t>
                  </w:r>
                </w:p>
              </w:tc>
            </w:tr>
            <w:tr w:rsidR="00EC4C8F" w:rsidRPr="00D51750" w:rsidTr="00537A3E">
              <w:trPr>
                <w:trHeight w:val="418"/>
                <w:jc w:val="center"/>
              </w:trPr>
              <w:tc>
                <w:tcPr>
                  <w:tcW w:w="7355" w:type="dxa"/>
                  <w:gridSpan w:val="9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Correo/s electrónico/s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410"/>
                <w:jc w:val="center"/>
              </w:trPr>
              <w:tc>
                <w:tcPr>
                  <w:tcW w:w="3601" w:type="dxa"/>
                  <w:gridSpan w:val="2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Titular de la cuenta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911" w:type="dxa"/>
                  <w:gridSpan w:val="3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DNI</w:t>
                  </w:r>
                </w:p>
              </w:tc>
              <w:tc>
                <w:tcPr>
                  <w:tcW w:w="1843" w:type="dxa"/>
                  <w:gridSpan w:val="4"/>
                  <w:vMerge w:val="restart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415"/>
                <w:jc w:val="center"/>
              </w:trPr>
              <w:tc>
                <w:tcPr>
                  <w:tcW w:w="5512" w:type="dxa"/>
                  <w:gridSpan w:val="5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Datos Bancarios (20 dígitos)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843" w:type="dxa"/>
                  <w:gridSpan w:val="4"/>
                  <w:vMerge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644"/>
                <w:jc w:val="center"/>
              </w:trPr>
              <w:tc>
                <w:tcPr>
                  <w:tcW w:w="7355" w:type="dxa"/>
                  <w:gridSpan w:val="9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¿Padece alguna enfermedad y/o trastorno en la actualidad? En caso afirmativo indicar cuál.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710"/>
                <w:jc w:val="center"/>
              </w:trPr>
              <w:tc>
                <w:tcPr>
                  <w:tcW w:w="7355" w:type="dxa"/>
                  <w:gridSpan w:val="9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Observaciones sobre custodias, discapacidades, actividades, particularidades, etc.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559"/>
                <w:jc w:val="center"/>
              </w:trPr>
              <w:tc>
                <w:tcPr>
                  <w:tcW w:w="5512" w:type="dxa"/>
                  <w:gridSpan w:val="5"/>
                </w:tcPr>
                <w:p w:rsidR="00EC4C8F" w:rsidRPr="00D876D5" w:rsidRDefault="00EC4C8F" w:rsidP="00537A3E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Autorización uso de imágenes:</w:t>
                  </w:r>
                </w:p>
                <w:p w:rsidR="00EC4C8F" w:rsidRPr="00D876D5" w:rsidRDefault="00EC4C8F" w:rsidP="00537A3E">
                  <w:pPr>
                    <w:spacing w:before="40" w:after="1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Autorizo la toma y utilización de imágenes de mi hijo/a durante las actividades extraescolares del curso 201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9-2020</w:t>
                  </w: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, con fines exclusivamente educativos y promocionales, y que podrán ser publicadas en la web de la empresa organizadora (</w:t>
                  </w:r>
                  <w:hyperlink r:id="rId7" w:history="1">
                    <w:r w:rsidRPr="00D876D5">
                      <w:rPr>
                        <w:rStyle w:val="Hipervnculo"/>
                        <w:rFonts w:ascii="Arial" w:hAnsi="Arial" w:cs="Arial"/>
                        <w:b/>
                        <w:color w:val="800080"/>
                        <w:sz w:val="14"/>
                        <w:szCs w:val="14"/>
                        <w:u w:val="none"/>
                      </w:rPr>
                      <w:t>www.culturalactex.com</w:t>
                    </w:r>
                  </w:hyperlink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).</w:t>
                  </w:r>
                </w:p>
              </w:tc>
              <w:tc>
                <w:tcPr>
                  <w:tcW w:w="1843" w:type="dxa"/>
                  <w:gridSpan w:val="4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C8F" w:rsidRPr="00D51750" w:rsidTr="00537A3E">
              <w:trPr>
                <w:trHeight w:val="636"/>
                <w:jc w:val="center"/>
              </w:trPr>
              <w:tc>
                <w:tcPr>
                  <w:tcW w:w="5512" w:type="dxa"/>
                  <w:gridSpan w:val="5"/>
                </w:tcPr>
                <w:p w:rsidR="00EC4C8F" w:rsidRPr="00D876D5" w:rsidRDefault="00EC4C8F" w:rsidP="00537A3E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Recepción de SMS y Mails</w:t>
                  </w:r>
                </w:p>
                <w:p w:rsidR="00EC4C8F" w:rsidRPr="00D876D5" w:rsidRDefault="00EC4C8F" w:rsidP="00537A3E">
                  <w:pPr>
                    <w:spacing w:before="40" w:after="160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 xml:space="preserve">Autorizo, en </w:t>
                  </w:r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 xml:space="preserve">los teléfonos móviles y direcciones de correo electrónico antes indicados, el envío de SMS, </w:t>
                  </w:r>
                  <w:proofErr w:type="spellStart"/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>Whatssap</w:t>
                  </w:r>
                  <w:proofErr w:type="spellEnd"/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 xml:space="preserve"> y e-mails de carácter informativo de la actividad.</w:t>
                  </w:r>
                </w:p>
              </w:tc>
              <w:tc>
                <w:tcPr>
                  <w:tcW w:w="1843" w:type="dxa"/>
                  <w:gridSpan w:val="4"/>
                </w:tcPr>
                <w:p w:rsidR="00EC4C8F" w:rsidRPr="00D876D5" w:rsidRDefault="00EC4C8F" w:rsidP="00537A3E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</w:tc>
            </w:tr>
            <w:tr w:rsidR="00EC4C8F" w:rsidRPr="00D51750" w:rsidTr="00537A3E">
              <w:trPr>
                <w:trHeight w:val="486"/>
                <w:jc w:val="center"/>
              </w:trPr>
              <w:tc>
                <w:tcPr>
                  <w:tcW w:w="7355" w:type="dxa"/>
                  <w:gridSpan w:val="9"/>
                </w:tcPr>
                <w:p w:rsidR="00EC4C8F" w:rsidRPr="00B47018" w:rsidRDefault="00EC4C8F" w:rsidP="00537A3E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B47018">
                    <w:rPr>
                      <w:rFonts w:ascii="Arial" w:hAnsi="Arial" w:cs="Arial"/>
                      <w:sz w:val="10"/>
                      <w:szCs w:val="10"/>
                    </w:rPr>
                    <w:t>El firmante tiene derecho a revocar en cualquier momento el consentimiento otorgado, así como ejercer los derechos de acceso, rectificación, cancelación y oposición de los datos. Excepto los dos últimos apartados, el resto son de obligada aceptación para la inscripción en las actividades.</w:t>
                  </w:r>
                </w:p>
              </w:tc>
            </w:tr>
            <w:tr w:rsidR="00EC4C8F" w:rsidRPr="00D51750" w:rsidTr="00537A3E">
              <w:trPr>
                <w:trHeight w:val="387"/>
                <w:jc w:val="center"/>
              </w:trPr>
              <w:tc>
                <w:tcPr>
                  <w:tcW w:w="7355" w:type="dxa"/>
                  <w:gridSpan w:val="9"/>
                  <w:tcBorders>
                    <w:bottom w:val="nil"/>
                  </w:tcBorders>
                </w:tcPr>
                <w:p w:rsidR="00EC4C8F" w:rsidRPr="008D4854" w:rsidRDefault="00EC4C8F" w:rsidP="00537A3E">
                  <w:pPr>
                    <w:spacing w:before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</w:rPr>
                    <w:t>PRECIO DE LAS ACTIVIDADES</w:t>
                  </w:r>
                </w:p>
              </w:tc>
            </w:tr>
            <w:tr w:rsidR="00EC4C8F" w:rsidRPr="00D51750" w:rsidTr="00537A3E">
              <w:trPr>
                <w:trHeight w:val="514"/>
                <w:jc w:val="center"/>
              </w:trPr>
              <w:tc>
                <w:tcPr>
                  <w:tcW w:w="367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EC4C8F" w:rsidRPr="00C50E29" w:rsidRDefault="00EC4C8F" w:rsidP="00537A3E">
                  <w:pPr>
                    <w:pStyle w:val="Prrafodelista"/>
                    <w:numPr>
                      <w:ilvl w:val="0"/>
                      <w:numId w:val="2"/>
                    </w:numPr>
                    <w:spacing w:line="360" w:lineRule="auto"/>
                    <w:ind w:left="374" w:hanging="283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Actividades 1,5 h/semana</w:t>
                  </w:r>
                  <w:r w:rsidRPr="009B2A3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:  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22</w:t>
                  </w:r>
                  <w:r w:rsidRPr="009B2A3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,00 € / mes</w:t>
                  </w:r>
                </w:p>
                <w:p w:rsidR="00EC4C8F" w:rsidRPr="00C50E29" w:rsidRDefault="00EC4C8F" w:rsidP="00537A3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/>
                    <w:ind w:left="180" w:hanging="18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50E29">
                    <w:rPr>
                      <w:rFonts w:ascii="Arial" w:hAnsi="Arial" w:cs="Arial"/>
                      <w:sz w:val="14"/>
                      <w:szCs w:val="14"/>
                    </w:rPr>
                    <w:t>La actividad de cerámica llevara un coste adicional trimestral de 15,00 € por el pago del material.</w:t>
                  </w:r>
                </w:p>
                <w:p w:rsidR="00EC4C8F" w:rsidRPr="009B2A38" w:rsidRDefault="00EC4C8F" w:rsidP="00537A3E">
                  <w:pPr>
                    <w:pStyle w:val="Prrafodelista"/>
                    <w:spacing w:line="360" w:lineRule="auto"/>
                    <w:ind w:left="37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C4C8F" w:rsidRPr="009B2A38" w:rsidRDefault="00EC4C8F" w:rsidP="00537A3E">
                  <w:pPr>
                    <w:pStyle w:val="Prrafodelista"/>
                    <w:spacing w:line="360" w:lineRule="auto"/>
                    <w:ind w:left="37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78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EC4C8F" w:rsidRPr="00D876D5" w:rsidRDefault="00EC4C8F" w:rsidP="00537A3E">
                  <w:pPr>
                    <w:spacing w:before="40" w:line="360" w:lineRule="auto"/>
                    <w:ind w:left="7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MATRICULA</w:t>
                  </w:r>
                  <w:r w:rsidRPr="00D876D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:</w:t>
                  </w:r>
                </w:p>
                <w:p w:rsidR="00EC4C8F" w:rsidRPr="00D24C0B" w:rsidRDefault="00EC4C8F" w:rsidP="00537A3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hanging="5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24C0B">
                    <w:rPr>
                      <w:rFonts w:ascii="Arial" w:hAnsi="Arial" w:cs="Arial"/>
                      <w:b/>
                      <w:sz w:val="14"/>
                      <w:szCs w:val="14"/>
                    </w:rPr>
                    <w:t>3,00 € / alumno</w:t>
                  </w:r>
                  <w:r w:rsidRPr="00D24C0B">
                    <w:rPr>
                      <w:rFonts w:ascii="Arial" w:hAnsi="Arial" w:cs="Arial"/>
                      <w:sz w:val="14"/>
                      <w:szCs w:val="14"/>
                    </w:rPr>
                    <w:t xml:space="preserve"> (un pago anual)</w:t>
                  </w:r>
                </w:p>
                <w:p w:rsidR="00EC4C8F" w:rsidRPr="00D24C0B" w:rsidRDefault="00EC4C8F" w:rsidP="00537A3E">
                  <w:pPr>
                    <w:tabs>
                      <w:tab w:val="num" w:pos="90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24C0B">
                    <w:rPr>
                      <w:rFonts w:ascii="Arial" w:hAnsi="Arial" w:cs="Arial"/>
                      <w:sz w:val="14"/>
                      <w:szCs w:val="14"/>
                    </w:rPr>
                    <w:t>El cobro de la matrícula se realizará con la primera mensualidad.</w:t>
                  </w:r>
                </w:p>
                <w:p w:rsidR="00EC4C8F" w:rsidRDefault="00EC4C8F" w:rsidP="00537A3E">
                  <w:pPr>
                    <w:tabs>
                      <w:tab w:val="num" w:pos="90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24C0B">
                    <w:rPr>
                      <w:rFonts w:ascii="Arial" w:hAnsi="Arial" w:cs="Arial"/>
                      <w:sz w:val="14"/>
                      <w:szCs w:val="14"/>
                    </w:rPr>
                    <w:t>El dinero de la matrícula se destinará a la mejora de la calidad de las actividades (material, competiciones, festivales...)</w:t>
                  </w:r>
                </w:p>
                <w:p w:rsidR="00EC4C8F" w:rsidRPr="00D876D5" w:rsidRDefault="00EC4C8F" w:rsidP="00537A3E">
                  <w:pPr>
                    <w:spacing w:before="4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C4C8F" w:rsidRPr="00D51750" w:rsidTr="00537A3E">
              <w:trPr>
                <w:trHeight w:val="211"/>
                <w:jc w:val="center"/>
              </w:trPr>
              <w:tc>
                <w:tcPr>
                  <w:tcW w:w="7355" w:type="dxa"/>
                  <w:gridSpan w:val="9"/>
                  <w:tcBorders>
                    <w:top w:val="nil"/>
                  </w:tcBorders>
                </w:tcPr>
                <w:p w:rsidR="00EC4C8F" w:rsidRPr="0005011E" w:rsidRDefault="00EC4C8F" w:rsidP="00537A3E">
                  <w:pPr>
                    <w:tabs>
                      <w:tab w:val="num" w:pos="900"/>
                    </w:tabs>
                    <w:spacing w:after="4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B2A38">
                    <w:rPr>
                      <w:rFonts w:ascii="Arial" w:hAnsi="Arial" w:cs="Arial"/>
                      <w:b/>
                      <w:sz w:val="14"/>
                      <w:szCs w:val="14"/>
                    </w:rPr>
                    <w:t>Todas las actividades requieren de un grupo mínimo de 9 inscritos (excepto la natación, que es de 17). En caso de no alcanzarse este mínimo la empresa se reserva el derecho de anular la actividad.</w:t>
                  </w:r>
                </w:p>
              </w:tc>
            </w:tr>
          </w:tbl>
          <w:p w:rsidR="00BF27E5" w:rsidRPr="008A6C9D" w:rsidRDefault="00B71711" w:rsidP="00EC4C8F">
            <w:pPr>
              <w:jc w:val="both"/>
              <w:rPr>
                <w:lang w:eastAsia="en-US"/>
              </w:rPr>
            </w:pPr>
            <w:r w:rsidRPr="000C6EC4">
              <w:rPr>
                <w:rFonts w:ascii="Century Gothic" w:hAnsi="Century Gothic"/>
                <w:color w:val="800080"/>
              </w:rPr>
              <w:t xml:space="preserve">             </w:t>
            </w:r>
            <w:r>
              <w:rPr>
                <w:rFonts w:ascii="Century Gothic" w:hAnsi="Century Gothic"/>
                <w:color w:val="800080"/>
              </w:rPr>
              <w:t xml:space="preserve">        </w:t>
            </w:r>
          </w:p>
        </w:tc>
        <w:tc>
          <w:tcPr>
            <w:tcW w:w="236" w:type="dxa"/>
          </w:tcPr>
          <w:p w:rsidR="00B71711" w:rsidRPr="000C6EC4" w:rsidRDefault="00B71711" w:rsidP="008104A4">
            <w:pPr>
              <w:pStyle w:val="Ttulo"/>
              <w:jc w:val="left"/>
              <w:rPr>
                <w:noProof/>
                <w:sz w:val="24"/>
              </w:rPr>
            </w:pPr>
          </w:p>
        </w:tc>
        <w:tc>
          <w:tcPr>
            <w:tcW w:w="8142" w:type="dxa"/>
          </w:tcPr>
          <w:p w:rsidR="00BF27E5" w:rsidRDefault="00BF27E5" w:rsidP="00325D16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5D16" w:rsidRDefault="00325D16" w:rsidP="00325D16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4F45">
              <w:rPr>
                <w:rFonts w:ascii="Arial" w:hAnsi="Arial" w:cs="Arial"/>
                <w:b/>
                <w:sz w:val="18"/>
                <w:szCs w:val="18"/>
              </w:rPr>
              <w:t>OFERTA DE ACTIVIDADES CURSO 201</w:t>
            </w:r>
            <w:r w:rsidR="00EC4C8F">
              <w:rPr>
                <w:rFonts w:ascii="Arial" w:hAnsi="Arial" w:cs="Arial"/>
                <w:b/>
                <w:sz w:val="18"/>
                <w:szCs w:val="18"/>
              </w:rPr>
              <w:t>9-2020</w:t>
            </w:r>
            <w:r w:rsidRPr="00674F4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25D16" w:rsidRPr="00674F45" w:rsidRDefault="00325D16" w:rsidP="00325D16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5D16" w:rsidRDefault="00325D16" w:rsidP="00325D16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74F45">
              <w:rPr>
                <w:rFonts w:ascii="Arial" w:hAnsi="Arial" w:cs="Arial"/>
                <w:sz w:val="18"/>
                <w:szCs w:val="18"/>
              </w:rPr>
              <w:t>Indicar con una “</w:t>
            </w:r>
            <w:r w:rsidRPr="00674F4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74F45">
              <w:rPr>
                <w:rFonts w:ascii="Arial" w:hAnsi="Arial" w:cs="Arial"/>
                <w:sz w:val="18"/>
                <w:szCs w:val="18"/>
              </w:rPr>
              <w:t xml:space="preserve">” la/s actividad/es seleccionada/s en la columna de </w:t>
            </w:r>
            <w:r w:rsidR="00EC4C8F">
              <w:rPr>
                <w:rFonts w:ascii="Arial" w:hAnsi="Arial" w:cs="Arial"/>
                <w:b/>
                <w:sz w:val="18"/>
                <w:szCs w:val="18"/>
              </w:rPr>
              <w:t>INSCRIPCIÓ</w:t>
            </w:r>
            <w:r w:rsidRPr="00674F45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C4C8F" w:rsidRPr="00674F45" w:rsidRDefault="00EC4C8F" w:rsidP="00325D16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96"/>
              <w:gridCol w:w="686"/>
              <w:gridCol w:w="1458"/>
              <w:gridCol w:w="2150"/>
              <w:gridCol w:w="1397"/>
            </w:tblGrid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</w:tcPr>
                <w:p w:rsidR="00325D16" w:rsidRPr="00674F45" w:rsidRDefault="00325D16" w:rsidP="00D12E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686" w:type="dxa"/>
                </w:tcPr>
                <w:p w:rsidR="00325D16" w:rsidRPr="00674F45" w:rsidRDefault="00325D16" w:rsidP="00D12E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DIAS</w:t>
                  </w:r>
                </w:p>
              </w:tc>
              <w:tc>
                <w:tcPr>
                  <w:tcW w:w="1458" w:type="dxa"/>
                </w:tcPr>
                <w:p w:rsidR="00325D16" w:rsidRPr="00674F45" w:rsidRDefault="00325D16" w:rsidP="00D12E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HORARIO</w:t>
                  </w:r>
                </w:p>
              </w:tc>
              <w:tc>
                <w:tcPr>
                  <w:tcW w:w="2150" w:type="dxa"/>
                </w:tcPr>
                <w:p w:rsidR="00325D16" w:rsidRPr="00674F45" w:rsidRDefault="00325D16" w:rsidP="00D12E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GRUPOS</w:t>
                  </w:r>
                </w:p>
              </w:tc>
              <w:tc>
                <w:tcPr>
                  <w:tcW w:w="1397" w:type="dxa"/>
                </w:tcPr>
                <w:p w:rsidR="00325D16" w:rsidRPr="00674F45" w:rsidRDefault="00325D16" w:rsidP="00D12E1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INSCRIPCION</w:t>
                  </w: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Baile Moderno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17.30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325D16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2º Infantil a 6º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C50E29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Cerámica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C50E29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17.30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EC4C8F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1º</w:t>
                  </w:r>
                  <w:r w:rsidR="00325D16" w:rsidRPr="009B2A38">
                    <w:rPr>
                      <w:rFonts w:ascii="Arial" w:hAnsi="Arial" w:cs="Arial"/>
                      <w:sz w:val="16"/>
                      <w:szCs w:val="16"/>
                    </w:rPr>
                    <w:t xml:space="preserve"> a 6º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Escuela Deportiva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44710D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17.30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325D16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2º Infantil a 2º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Patinaje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17.30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325D16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 xml:space="preserve">º Infantil 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C50E29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Baloncesto*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17.30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EC4C8F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1º</w:t>
                  </w:r>
                  <w:r w:rsidR="00325D16" w:rsidRPr="009B2A38">
                    <w:rPr>
                      <w:rFonts w:ascii="Arial" w:hAnsi="Arial" w:cs="Arial"/>
                      <w:sz w:val="16"/>
                      <w:szCs w:val="16"/>
                    </w:rPr>
                    <w:t xml:space="preserve"> a 6º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D16" w:rsidRPr="00B47018" w:rsidTr="00D12E18">
              <w:trPr>
                <w:jc w:val="center"/>
              </w:trPr>
              <w:tc>
                <w:tcPr>
                  <w:tcW w:w="1796" w:type="dxa"/>
                  <w:vAlign w:val="center"/>
                </w:tcPr>
                <w:p w:rsidR="00325D16" w:rsidRPr="009B2A38" w:rsidRDefault="00C50E29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Futbol sala*</w:t>
                  </w:r>
                </w:p>
              </w:tc>
              <w:tc>
                <w:tcPr>
                  <w:tcW w:w="686" w:type="dxa"/>
                  <w:vAlign w:val="center"/>
                </w:tcPr>
                <w:p w:rsidR="00325D16" w:rsidRPr="009B2A38" w:rsidRDefault="005D63C0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458" w:type="dxa"/>
                  <w:vAlign w:val="center"/>
                </w:tcPr>
                <w:p w:rsidR="00325D16" w:rsidRPr="009B2A38" w:rsidRDefault="00325D16" w:rsidP="00D12E18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16.00 – 18.00</w:t>
                  </w:r>
                </w:p>
              </w:tc>
              <w:tc>
                <w:tcPr>
                  <w:tcW w:w="2150" w:type="dxa"/>
                  <w:vAlign w:val="center"/>
                </w:tcPr>
                <w:p w:rsidR="00325D16" w:rsidRPr="009B2A38" w:rsidRDefault="00325D16" w:rsidP="00C50E29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B2A38">
                    <w:rPr>
                      <w:rFonts w:ascii="Arial" w:hAnsi="Arial" w:cs="Arial"/>
                      <w:sz w:val="16"/>
                      <w:szCs w:val="16"/>
                    </w:rPr>
                    <w:t>2º Infantil a 6º Primaria</w:t>
                  </w:r>
                </w:p>
              </w:tc>
              <w:tc>
                <w:tcPr>
                  <w:tcW w:w="1397" w:type="dxa"/>
                  <w:vAlign w:val="center"/>
                </w:tcPr>
                <w:p w:rsidR="00325D16" w:rsidRPr="00674F45" w:rsidRDefault="00325D16" w:rsidP="00D12E18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25D16" w:rsidRDefault="00325D16" w:rsidP="00325D16">
            <w:pPr>
              <w:rPr>
                <w:sz w:val="8"/>
                <w:szCs w:val="8"/>
              </w:rPr>
            </w:pPr>
          </w:p>
          <w:p w:rsidR="00325D16" w:rsidRDefault="00325D16" w:rsidP="00325D16">
            <w:pPr>
              <w:jc w:val="both"/>
              <w:rPr>
                <w:sz w:val="8"/>
                <w:szCs w:val="8"/>
              </w:rPr>
            </w:pPr>
          </w:p>
          <w:p w:rsidR="00325D16" w:rsidRPr="00797BFA" w:rsidRDefault="00C50E29" w:rsidP="00C50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Estas actividades  comenzaran el curso, estando a la espera de confirmación del espacio donde se realizan de cara al año 2020.</w:t>
            </w:r>
          </w:p>
          <w:p w:rsidR="00325D16" w:rsidRPr="00F566AF" w:rsidRDefault="00325D16" w:rsidP="00325D16">
            <w:pPr>
              <w:rPr>
                <w:sz w:val="8"/>
                <w:szCs w:val="8"/>
              </w:rPr>
            </w:pPr>
          </w:p>
          <w:tbl>
            <w:tblPr>
              <w:tblW w:w="7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55"/>
            </w:tblGrid>
            <w:tr w:rsidR="00325D16" w:rsidRPr="007D7328" w:rsidTr="00D12E18">
              <w:trPr>
                <w:trHeight w:val="527"/>
                <w:jc w:val="center"/>
              </w:trPr>
              <w:tc>
                <w:tcPr>
                  <w:tcW w:w="7355" w:type="dxa"/>
                </w:tcPr>
                <w:p w:rsidR="00325D16" w:rsidRPr="00D876D5" w:rsidRDefault="00325D16" w:rsidP="00D12E18">
                  <w:pPr>
                    <w:spacing w:before="40" w:after="10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 Y CONDICIONES DE PAGO</w:t>
                  </w:r>
                </w:p>
                <w:p w:rsidR="00325D16" w:rsidRPr="00BA4BC5" w:rsidRDefault="00325D16" w:rsidP="00D12E1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 xml:space="preserve">El pago de las actividades se realizará mediante domiciliación bancaria a principio de cada mes </w:t>
                  </w:r>
                  <w:r w:rsidRPr="00BA4BC5">
                    <w:rPr>
                      <w:rFonts w:ascii="Arial" w:hAnsi="Arial" w:cs="Arial"/>
                      <w:b/>
                      <w:sz w:val="16"/>
                      <w:szCs w:val="16"/>
                    </w:rPr>
                    <w:t>(del 1 al 3)</w:t>
                  </w:r>
                </w:p>
                <w:p w:rsidR="00325D16" w:rsidRPr="00B21783" w:rsidRDefault="00325D16" w:rsidP="00D12E1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 xml:space="preserve">Las bajas que se produzcan, deberán comunicarse como último día, </w:t>
                  </w:r>
                  <w:r w:rsidRPr="00BA4BC5">
                    <w:rPr>
                      <w:rFonts w:ascii="Arial" w:hAnsi="Arial" w:cs="Arial"/>
                      <w:b/>
                      <w:sz w:val="16"/>
                      <w:szCs w:val="16"/>
                    </w:rPr>
                    <w:t>el 25 del mes corriente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. Si la baja se formaliza más tarde se pondrá al cobro el recibo del mes siguiente.</w:t>
                  </w:r>
                </w:p>
                <w:p w:rsidR="00C50E29" w:rsidRPr="00C50E29" w:rsidRDefault="00325D16" w:rsidP="00C50E2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En caso de devolución del recibo domiciliado, tengan en cuenta que deberán abonar los gastos de comisiones por devolución (</w:t>
                  </w:r>
                  <w:r w:rsidR="00CB72D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B72D3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0 €).</w:t>
                  </w:r>
                </w:p>
                <w:p w:rsidR="00325D16" w:rsidRPr="00B21783" w:rsidRDefault="00325D16" w:rsidP="00D12E1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Los importes mensuales de la actividad no se devolverán salvo suspensión de la misma.</w:t>
                  </w:r>
                </w:p>
                <w:p w:rsidR="00C50E29" w:rsidRPr="00C50E29" w:rsidRDefault="00325D16" w:rsidP="00C50E2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 w:line="276" w:lineRule="auto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En caso de tener problemas con la forma de pago indicada contacten con el coordinador para ofrecerles alternativas.</w:t>
                  </w:r>
                </w:p>
              </w:tc>
            </w:tr>
            <w:tr w:rsidR="00325D16" w:rsidRPr="007D7328" w:rsidTr="00D12E18">
              <w:trPr>
                <w:trHeight w:val="527"/>
                <w:jc w:val="center"/>
              </w:trPr>
              <w:tc>
                <w:tcPr>
                  <w:tcW w:w="7355" w:type="dxa"/>
                  <w:tcBorders>
                    <w:bottom w:val="single" w:sz="4" w:space="0" w:color="auto"/>
                  </w:tcBorders>
                </w:tcPr>
                <w:p w:rsidR="00325D16" w:rsidRPr="00931475" w:rsidRDefault="00325D16" w:rsidP="00D12E18">
                  <w:pPr>
                    <w:spacing w:before="40" w:after="10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TELEFONOS Y DIRECCIONES DE CONTACTO</w:t>
                  </w:r>
                </w:p>
                <w:p w:rsidR="00325D16" w:rsidRPr="00302EAD" w:rsidRDefault="00325D16" w:rsidP="00D12E18">
                  <w:pPr>
                    <w:spacing w:before="4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Coordinador: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50E29">
                    <w:rPr>
                      <w:rFonts w:ascii="Arial" w:hAnsi="Arial" w:cs="Arial"/>
                      <w:sz w:val="16"/>
                      <w:szCs w:val="16"/>
                    </w:rPr>
                    <w:t>Victor</w:t>
                  </w:r>
                  <w:proofErr w:type="spellEnd"/>
                  <w:r w:rsidR="00C50E29">
                    <w:rPr>
                      <w:rFonts w:ascii="Arial" w:hAnsi="Arial" w:cs="Arial"/>
                      <w:sz w:val="16"/>
                      <w:szCs w:val="16"/>
                    </w:rPr>
                    <w:t xml:space="preserve"> Vaquero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6</w:t>
                  </w:r>
                  <w:r w:rsidR="00C50E29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C50E29">
                    <w:rPr>
                      <w:rFonts w:ascii="Arial" w:hAnsi="Arial" w:cs="Arial"/>
                      <w:sz w:val="16"/>
                      <w:szCs w:val="16"/>
                    </w:rPr>
                    <w:t>077.760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C50E29">
                    <w:rPr>
                      <w:rFonts w:ascii="Arial" w:hAnsi="Arial" w:cs="Arial"/>
                      <w:sz w:val="16"/>
                      <w:szCs w:val="16"/>
                    </w:rPr>
                    <w:t xml:space="preserve">   correo: </w:t>
                  </w:r>
                  <w:hyperlink r:id="rId8" w:history="1">
                    <w:r w:rsidR="00C50E29" w:rsidRPr="007124A7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vvaquero@culturalactex.com</w:t>
                    </w:r>
                  </w:hyperlink>
                </w:p>
                <w:p w:rsidR="00325D16" w:rsidRPr="00931475" w:rsidRDefault="00325D16" w:rsidP="00D12E18">
                  <w:pPr>
                    <w:spacing w:before="4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Oficinas centrales: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>Tlf.</w:t>
                  </w:r>
                  <w:proofErr w:type="spellEnd"/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/Fax:   91.663.88.37      </w:t>
                  </w:r>
                </w:p>
                <w:p w:rsidR="00325D16" w:rsidRPr="00CD4E34" w:rsidRDefault="00325D16" w:rsidP="00D12E18">
                  <w:pPr>
                    <w:spacing w:before="40"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Web: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Pr="00931475">
                      <w:rPr>
                        <w:rStyle w:val="Hipervnculo"/>
                        <w:rFonts w:ascii="Arial" w:hAnsi="Arial" w:cs="Arial"/>
                        <w:b/>
                        <w:color w:val="auto"/>
                        <w:sz w:val="16"/>
                        <w:szCs w:val="16"/>
                        <w:u w:val="none"/>
                      </w:rPr>
                      <w:t>www.culturalactex.com</w:t>
                    </w:r>
                  </w:hyperlink>
                </w:p>
              </w:tc>
            </w:tr>
            <w:tr w:rsidR="00325D16" w:rsidRPr="007D7328" w:rsidTr="00D12E18">
              <w:trPr>
                <w:trHeight w:val="527"/>
                <w:jc w:val="center"/>
              </w:trPr>
              <w:tc>
                <w:tcPr>
                  <w:tcW w:w="7355" w:type="dxa"/>
                  <w:tcBorders>
                    <w:left w:val="nil"/>
                    <w:bottom w:val="nil"/>
                    <w:right w:val="nil"/>
                  </w:tcBorders>
                </w:tcPr>
                <w:p w:rsidR="00325D16" w:rsidRPr="00B47018" w:rsidRDefault="00325D16" w:rsidP="00D12E18">
                  <w:pPr>
                    <w:pStyle w:val="Textoindependiente2"/>
                    <w:spacing w:before="100" w:after="0"/>
                    <w:rPr>
                      <w:sz w:val="6"/>
                      <w:szCs w:val="6"/>
                    </w:rPr>
                  </w:pPr>
                  <w:r w:rsidRPr="00B47018">
                    <w:rPr>
                      <w:sz w:val="6"/>
                      <w:szCs w:val="6"/>
                    </w:rPr>
                    <w:t>En cumplimiento de la Ley Orgánica 15/1999, de 13 de diciembre, de Protección de Datos de Carácter Personal y el Real Decreto 994/1999 de desarrollo, CULTURAL ACTEX, S.L. le informa que los datos personales facilitados por usted serán incorporados a un fichero automatizado, cuyo responsable y titular es CULTURAL ACTEX, S.L.</w:t>
                  </w:r>
                </w:p>
                <w:p w:rsidR="00325D16" w:rsidRDefault="00325D16" w:rsidP="00D12E18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  <w:r w:rsidRPr="00B47018">
                    <w:rPr>
                      <w:rFonts w:ascii="Arial" w:hAnsi="Arial" w:cs="Arial"/>
                      <w:sz w:val="6"/>
                      <w:szCs w:val="6"/>
                    </w:rPr>
                    <w:t>Del mismo modo le comunicamos que puede ejercitar sus derechos de acceso, rectificación, cancelación y oposición a los datos contenidos en el fichero, mediante el envío por correo ordinario de su solicitud por escrito a la siguiente dirección: Calle Dr. Urquiola, 25, 2º D - 28025, Madrid.</w:t>
                  </w:r>
                </w:p>
                <w:p w:rsidR="00BF27E5" w:rsidRDefault="00BF27E5" w:rsidP="00D12E18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Default="00BF27E5" w:rsidP="00D12E18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Default="00BF27E5" w:rsidP="00D12E18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Pr="00CD4E34" w:rsidRDefault="00BF27E5" w:rsidP="00D12E18">
                  <w:pPr>
                    <w:pStyle w:val="Textoindependiente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</w:tbl>
          <w:p w:rsidR="00C55826" w:rsidRDefault="00C55826" w:rsidP="00C55826">
            <w:pPr>
              <w:pStyle w:val="Ttulo"/>
              <w:jc w:val="left"/>
              <w:rPr>
                <w:rFonts w:ascii="Century Gothic" w:hAnsi="Century Gothic"/>
                <w:color w:val="800080"/>
                <w:sz w:val="24"/>
                <w:u w:val="none"/>
              </w:rPr>
            </w:pPr>
          </w:p>
          <w:p w:rsidR="00BF27E5" w:rsidRPr="007C4599" w:rsidRDefault="00BF27E5" w:rsidP="00BF27E5">
            <w:pPr>
              <w:pStyle w:val="Ttulo"/>
              <w:jc w:val="left"/>
              <w:rPr>
                <w:rFonts w:ascii="Century Gothic" w:hAnsi="Century Gothic"/>
                <w:color w:val="800080"/>
                <w:sz w:val="24"/>
                <w:u w:val="none"/>
              </w:rPr>
            </w:pPr>
          </w:p>
        </w:tc>
        <w:tc>
          <w:tcPr>
            <w:tcW w:w="7829" w:type="dxa"/>
          </w:tcPr>
          <w:p w:rsidR="00B71711" w:rsidRDefault="00B71711" w:rsidP="008104A4"/>
        </w:tc>
      </w:tr>
    </w:tbl>
    <w:p w:rsidR="00870C97" w:rsidRDefault="00870C97" w:rsidP="00005246">
      <w:pPr>
        <w:pStyle w:val="Ttulo"/>
        <w:jc w:val="left"/>
        <w:rPr>
          <w:rFonts w:ascii="Century Gothic" w:hAnsi="Century Gothic"/>
          <w:sz w:val="8"/>
          <w:szCs w:val="8"/>
          <w:u w:val="none"/>
        </w:rPr>
      </w:pPr>
    </w:p>
    <w:sectPr w:rsidR="00870C97" w:rsidSect="008104A4">
      <w:pgSz w:w="16838" w:h="11906" w:orient="landscape"/>
      <w:pgMar w:top="180" w:right="8918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1ADA"/>
    <w:multiLevelType w:val="hybridMultilevel"/>
    <w:tmpl w:val="6D6C411C"/>
    <w:lvl w:ilvl="0" w:tplc="EA30B1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1016D"/>
    <w:multiLevelType w:val="hybridMultilevel"/>
    <w:tmpl w:val="DE2AB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711"/>
    <w:rsid w:val="0000512C"/>
    <w:rsid w:val="00005246"/>
    <w:rsid w:val="00021EF8"/>
    <w:rsid w:val="0005011E"/>
    <w:rsid w:val="000660ED"/>
    <w:rsid w:val="000A3C84"/>
    <w:rsid w:val="001117F4"/>
    <w:rsid w:val="00113424"/>
    <w:rsid w:val="001B08DD"/>
    <w:rsid w:val="001C4AA0"/>
    <w:rsid w:val="001E7FF8"/>
    <w:rsid w:val="001F34E0"/>
    <w:rsid w:val="001F5A8B"/>
    <w:rsid w:val="00290084"/>
    <w:rsid w:val="00310BA3"/>
    <w:rsid w:val="003155CD"/>
    <w:rsid w:val="00325306"/>
    <w:rsid w:val="00325D16"/>
    <w:rsid w:val="00332DBB"/>
    <w:rsid w:val="00337C6D"/>
    <w:rsid w:val="003645B1"/>
    <w:rsid w:val="003B60CC"/>
    <w:rsid w:val="003C53D3"/>
    <w:rsid w:val="003D5C69"/>
    <w:rsid w:val="003D7972"/>
    <w:rsid w:val="00416CE7"/>
    <w:rsid w:val="00434933"/>
    <w:rsid w:val="0044710D"/>
    <w:rsid w:val="00447C65"/>
    <w:rsid w:val="004A504C"/>
    <w:rsid w:val="004E1858"/>
    <w:rsid w:val="004F2579"/>
    <w:rsid w:val="00513055"/>
    <w:rsid w:val="00514AEB"/>
    <w:rsid w:val="00547C3A"/>
    <w:rsid w:val="00592C49"/>
    <w:rsid w:val="005B31EF"/>
    <w:rsid w:val="005D3EF7"/>
    <w:rsid w:val="005D603D"/>
    <w:rsid w:val="005D63C0"/>
    <w:rsid w:val="00614C10"/>
    <w:rsid w:val="00617921"/>
    <w:rsid w:val="00674F45"/>
    <w:rsid w:val="006C32FE"/>
    <w:rsid w:val="00700FC1"/>
    <w:rsid w:val="00712AAB"/>
    <w:rsid w:val="007701FC"/>
    <w:rsid w:val="0077773C"/>
    <w:rsid w:val="00797BFA"/>
    <w:rsid w:val="007C4599"/>
    <w:rsid w:val="007D32BC"/>
    <w:rsid w:val="007F5636"/>
    <w:rsid w:val="008104A4"/>
    <w:rsid w:val="00841F31"/>
    <w:rsid w:val="00846ACD"/>
    <w:rsid w:val="00870C97"/>
    <w:rsid w:val="008A3B64"/>
    <w:rsid w:val="008A6C9D"/>
    <w:rsid w:val="008C0FCA"/>
    <w:rsid w:val="008D4854"/>
    <w:rsid w:val="00902270"/>
    <w:rsid w:val="00931475"/>
    <w:rsid w:val="009458F8"/>
    <w:rsid w:val="0097675A"/>
    <w:rsid w:val="009A1467"/>
    <w:rsid w:val="009B2A38"/>
    <w:rsid w:val="009E6A97"/>
    <w:rsid w:val="009F2532"/>
    <w:rsid w:val="00A000E6"/>
    <w:rsid w:val="00A15ED5"/>
    <w:rsid w:val="00A273A6"/>
    <w:rsid w:val="00A33F39"/>
    <w:rsid w:val="00A57EC6"/>
    <w:rsid w:val="00A938A9"/>
    <w:rsid w:val="00AA31E0"/>
    <w:rsid w:val="00AA66E8"/>
    <w:rsid w:val="00AC5387"/>
    <w:rsid w:val="00B71711"/>
    <w:rsid w:val="00BA4BC5"/>
    <w:rsid w:val="00BE74C0"/>
    <w:rsid w:val="00BF27E5"/>
    <w:rsid w:val="00BF7EB5"/>
    <w:rsid w:val="00C50E29"/>
    <w:rsid w:val="00C540D3"/>
    <w:rsid w:val="00C55826"/>
    <w:rsid w:val="00CB58DB"/>
    <w:rsid w:val="00CB72D3"/>
    <w:rsid w:val="00CD38F9"/>
    <w:rsid w:val="00D12E18"/>
    <w:rsid w:val="00D24C0B"/>
    <w:rsid w:val="00D546FF"/>
    <w:rsid w:val="00D876D5"/>
    <w:rsid w:val="00DB24B8"/>
    <w:rsid w:val="00DB3C14"/>
    <w:rsid w:val="00DB622A"/>
    <w:rsid w:val="00DC7594"/>
    <w:rsid w:val="00DE495D"/>
    <w:rsid w:val="00E15586"/>
    <w:rsid w:val="00EC4C8F"/>
    <w:rsid w:val="00EE58F1"/>
    <w:rsid w:val="00F324F4"/>
    <w:rsid w:val="00F50692"/>
    <w:rsid w:val="00F544A0"/>
    <w:rsid w:val="00F569E2"/>
    <w:rsid w:val="00F72A75"/>
    <w:rsid w:val="00F73DA1"/>
    <w:rsid w:val="00FA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1711"/>
    <w:pPr>
      <w:jc w:val="center"/>
    </w:pPr>
    <w:rPr>
      <w:rFonts w:ascii="Arial" w:hAnsi="Arial" w:cs="Arial"/>
      <w:b/>
      <w:bCs/>
      <w:sz w:val="26"/>
      <w:u w:val="single"/>
    </w:rPr>
  </w:style>
  <w:style w:type="character" w:customStyle="1" w:styleId="TtuloCar">
    <w:name w:val="Título Car"/>
    <w:basedOn w:val="Fuentedeprrafopredeter"/>
    <w:link w:val="Ttulo"/>
    <w:rsid w:val="00B71711"/>
    <w:rPr>
      <w:rFonts w:ascii="Arial" w:eastAsia="Times New Roman" w:hAnsi="Arial" w:cs="Arial"/>
      <w:b/>
      <w:bCs/>
      <w:sz w:val="26"/>
      <w:szCs w:val="24"/>
      <w:u w:val="single"/>
    </w:rPr>
  </w:style>
  <w:style w:type="paragraph" w:styleId="Textoindependiente">
    <w:name w:val="Body Text"/>
    <w:basedOn w:val="Normal"/>
    <w:link w:val="TextoindependienteCar"/>
    <w:rsid w:val="00B71711"/>
    <w:pPr>
      <w:jc w:val="both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71711"/>
    <w:rPr>
      <w:rFonts w:ascii="Times New Roman" w:eastAsia="Times New Roman" w:hAnsi="Times New Roman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rsid w:val="00B71711"/>
    <w:pPr>
      <w:spacing w:after="200"/>
      <w:jc w:val="both"/>
    </w:pPr>
    <w:rPr>
      <w:rFonts w:ascii="Arial" w:eastAsia="Calibri" w:hAnsi="Arial" w:cs="AngsanaUPC"/>
      <w:sz w:val="10"/>
      <w:szCs w:val="15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71711"/>
    <w:rPr>
      <w:rFonts w:ascii="Arial" w:hAnsi="Arial" w:cs="AngsanaUPC"/>
      <w:sz w:val="10"/>
      <w:szCs w:val="15"/>
      <w:lang w:eastAsia="en-US"/>
    </w:rPr>
  </w:style>
  <w:style w:type="character" w:styleId="Hipervnculo">
    <w:name w:val="Hyperlink"/>
    <w:basedOn w:val="Fuentedeprrafopredeter"/>
    <w:rsid w:val="00B71711"/>
    <w:rPr>
      <w:color w:val="0000FF"/>
      <w:u w:val="single"/>
    </w:rPr>
  </w:style>
  <w:style w:type="paragraph" w:customStyle="1" w:styleId="estilo21">
    <w:name w:val="estilo21"/>
    <w:basedOn w:val="Normal"/>
    <w:rsid w:val="00B71711"/>
    <w:pPr>
      <w:spacing w:before="100" w:beforeAutospacing="1" w:after="100" w:afterAutospacing="1"/>
    </w:pPr>
    <w:rPr>
      <w:sz w:val="18"/>
      <w:szCs w:val="18"/>
    </w:rPr>
  </w:style>
  <w:style w:type="paragraph" w:styleId="Prrafodelista">
    <w:name w:val="List Paragraph"/>
    <w:basedOn w:val="Normal"/>
    <w:qFormat/>
    <w:rsid w:val="00945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aquero@culturalact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lac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aquero@culturalactex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alacte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</dc:creator>
  <cp:keywords/>
  <dc:description/>
  <cp:lastModifiedBy>gris</cp:lastModifiedBy>
  <cp:revision>2</cp:revision>
  <cp:lastPrinted>2017-06-16T07:41:00Z</cp:lastPrinted>
  <dcterms:created xsi:type="dcterms:W3CDTF">2019-09-17T09:15:00Z</dcterms:created>
  <dcterms:modified xsi:type="dcterms:W3CDTF">2019-09-17T09:15:00Z</dcterms:modified>
</cp:coreProperties>
</file>